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5DFB" w14:textId="53B68377" w:rsidR="0090365B" w:rsidRPr="00321D29" w:rsidRDefault="00321D29" w:rsidP="00321D29">
      <w:pPr>
        <w:autoSpaceDE w:val="0"/>
        <w:autoSpaceDN w:val="0"/>
        <w:adjustRightInd w:val="0"/>
        <w:rPr>
          <w:rFonts w:ascii="Garamond" w:hAnsi="Garamond"/>
          <w:b/>
          <w:color w:val="FFFFFF" w:themeColor="background1"/>
        </w:rPr>
      </w:pPr>
      <w:r w:rsidRPr="00321D29">
        <w:rPr>
          <w:rFonts w:ascii="Garamond" w:hAnsi="Garamond"/>
          <w:b/>
          <w:color w:val="FFFFFF" w:themeColor="background1"/>
          <w:highlight w:val="black"/>
        </w:rPr>
        <w:t>PELRB Form #16 (Revised 2-</w:t>
      </w:r>
      <w:r w:rsidR="003006CA">
        <w:rPr>
          <w:rFonts w:ascii="Garamond" w:hAnsi="Garamond"/>
          <w:b/>
          <w:color w:val="FFFFFF" w:themeColor="background1"/>
          <w:highlight w:val="black"/>
        </w:rPr>
        <w:t>5</w:t>
      </w:r>
      <w:r w:rsidRPr="00321D29">
        <w:rPr>
          <w:rFonts w:ascii="Garamond" w:hAnsi="Garamond"/>
          <w:b/>
          <w:color w:val="FFFFFF" w:themeColor="background1"/>
          <w:highlight w:val="black"/>
        </w:rPr>
        <w:t>-25)</w:t>
      </w:r>
      <w:r w:rsidRPr="00321D29">
        <w:rPr>
          <w:rFonts w:ascii="Garamond" w:hAnsi="Garamond"/>
          <w:b/>
          <w:color w:val="FFFFFF" w:themeColor="background1"/>
        </w:rPr>
        <w:t xml:space="preserve"> </w:t>
      </w:r>
    </w:p>
    <w:p w14:paraId="768BC6D2" w14:textId="77777777" w:rsidR="00321D29" w:rsidRDefault="00321D29" w:rsidP="00321D29">
      <w:pPr>
        <w:autoSpaceDE w:val="0"/>
        <w:autoSpaceDN w:val="0"/>
        <w:adjustRightInd w:val="0"/>
        <w:rPr>
          <w:rFonts w:ascii="Garamond" w:hAnsi="Garamond"/>
          <w:b/>
        </w:rPr>
      </w:pPr>
    </w:p>
    <w:p w14:paraId="579F7FD9" w14:textId="23BDC73E" w:rsidR="002F4BA7" w:rsidRPr="00C04D83" w:rsidRDefault="00A252F5" w:rsidP="00917B89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  <w:r w:rsidRPr="00C04D83">
        <w:rPr>
          <w:rFonts w:ascii="Garamond" w:hAnsi="Garamond"/>
          <w:b/>
        </w:rPr>
        <w:t>STATE</w:t>
      </w:r>
      <w:r w:rsidRPr="00C04D83">
        <w:rPr>
          <w:rFonts w:ascii="Garamond" w:hAnsi="Garamond"/>
          <w:b/>
          <w:spacing w:val="-1"/>
        </w:rPr>
        <w:t xml:space="preserve"> </w:t>
      </w:r>
      <w:r w:rsidRPr="00C04D83">
        <w:rPr>
          <w:rFonts w:ascii="Garamond" w:hAnsi="Garamond"/>
          <w:b/>
        </w:rPr>
        <w:t>OF</w:t>
      </w:r>
      <w:r w:rsidRPr="00C04D83">
        <w:rPr>
          <w:rFonts w:ascii="Garamond" w:hAnsi="Garamond"/>
          <w:b/>
          <w:spacing w:val="-1"/>
        </w:rPr>
        <w:t xml:space="preserve"> </w:t>
      </w:r>
      <w:r w:rsidRPr="00C04D83">
        <w:rPr>
          <w:rFonts w:ascii="Garamond" w:hAnsi="Garamond"/>
          <w:b/>
        </w:rPr>
        <w:t>NEW</w:t>
      </w:r>
      <w:r w:rsidRPr="00C04D83">
        <w:rPr>
          <w:rFonts w:ascii="Garamond" w:hAnsi="Garamond"/>
          <w:b/>
          <w:spacing w:val="-1"/>
        </w:rPr>
        <w:t xml:space="preserve"> </w:t>
      </w:r>
      <w:r w:rsidRPr="00C04D83">
        <w:rPr>
          <w:rFonts w:ascii="Garamond" w:hAnsi="Garamond"/>
          <w:b/>
        </w:rPr>
        <w:t>MEXICO</w:t>
      </w:r>
    </w:p>
    <w:p w14:paraId="1CF89155" w14:textId="77777777" w:rsidR="002F4BA7" w:rsidRPr="00C04D83" w:rsidRDefault="00A252F5" w:rsidP="00917B89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  <w:r w:rsidRPr="00C04D83">
        <w:rPr>
          <w:rFonts w:ascii="Garamond" w:hAnsi="Garamond"/>
          <w:b/>
        </w:rPr>
        <w:t>PUBLIC EM</w:t>
      </w:r>
      <w:r w:rsidRPr="00C04D83">
        <w:rPr>
          <w:rFonts w:ascii="Garamond" w:hAnsi="Garamond"/>
          <w:b/>
          <w:spacing w:val="-2"/>
        </w:rPr>
        <w:t>P</w:t>
      </w:r>
      <w:r w:rsidRPr="00C04D83">
        <w:rPr>
          <w:rFonts w:ascii="Garamond" w:hAnsi="Garamond"/>
          <w:b/>
        </w:rPr>
        <w:t>LOYEE LABOR R</w:t>
      </w:r>
      <w:r w:rsidRPr="00C04D83">
        <w:rPr>
          <w:rFonts w:ascii="Garamond" w:hAnsi="Garamond"/>
          <w:b/>
          <w:spacing w:val="-2"/>
        </w:rPr>
        <w:t>E</w:t>
      </w:r>
      <w:r w:rsidRPr="00C04D83">
        <w:rPr>
          <w:rFonts w:ascii="Garamond" w:hAnsi="Garamond"/>
          <w:b/>
        </w:rPr>
        <w:t>LATIONS BOARD</w:t>
      </w:r>
    </w:p>
    <w:p w14:paraId="06EC3A22" w14:textId="77777777" w:rsidR="002F4BA7" w:rsidRPr="00C04D83" w:rsidRDefault="002F4BA7">
      <w:pPr>
        <w:tabs>
          <w:tab w:val="left" w:pos="2660"/>
          <w:tab w:val="left" w:pos="4360"/>
          <w:tab w:val="left" w:pos="8040"/>
        </w:tabs>
        <w:autoSpaceDE w:val="0"/>
        <w:autoSpaceDN w:val="0"/>
        <w:adjustRightInd w:val="0"/>
        <w:spacing w:line="480" w:lineRule="auto"/>
        <w:rPr>
          <w:rFonts w:ascii="Garamond" w:hAnsi="Garamond"/>
          <w:position w:val="-1"/>
        </w:rPr>
      </w:pPr>
    </w:p>
    <w:p w14:paraId="5D9F4ECA" w14:textId="28A8A884" w:rsidR="005E2DD3" w:rsidRDefault="005E2DD3">
      <w:pPr>
        <w:tabs>
          <w:tab w:val="left" w:pos="2660"/>
          <w:tab w:val="left" w:pos="4360"/>
          <w:tab w:val="left" w:pos="8040"/>
        </w:tabs>
        <w:autoSpaceDE w:val="0"/>
        <w:autoSpaceDN w:val="0"/>
        <w:adjustRightInd w:val="0"/>
        <w:rPr>
          <w:rFonts w:ascii="Garamond" w:hAnsi="Garamond"/>
          <w:position w:val="-1"/>
        </w:rPr>
      </w:pPr>
      <w:r>
        <w:rPr>
          <w:rFonts w:ascii="Garamond" w:hAnsi="Garamond"/>
          <w:position w:val="-1"/>
        </w:rPr>
        <w:t>IN THE MATTER OF:</w:t>
      </w:r>
    </w:p>
    <w:p w14:paraId="121B5391" w14:textId="77777777" w:rsidR="005E2DD3" w:rsidRDefault="005E2DD3">
      <w:pPr>
        <w:tabs>
          <w:tab w:val="left" w:pos="2660"/>
          <w:tab w:val="left" w:pos="4360"/>
          <w:tab w:val="left" w:pos="8040"/>
        </w:tabs>
        <w:autoSpaceDE w:val="0"/>
        <w:autoSpaceDN w:val="0"/>
        <w:adjustRightInd w:val="0"/>
        <w:rPr>
          <w:rFonts w:ascii="Garamond" w:hAnsi="Garamond"/>
          <w:position w:val="-1"/>
        </w:rPr>
      </w:pPr>
    </w:p>
    <w:p w14:paraId="2F7ECC12" w14:textId="2D4C27CA" w:rsidR="002F4BA7" w:rsidRPr="009D5D4D" w:rsidRDefault="00C75D9E">
      <w:pPr>
        <w:tabs>
          <w:tab w:val="left" w:pos="2660"/>
          <w:tab w:val="left" w:pos="4360"/>
          <w:tab w:val="left" w:pos="8040"/>
        </w:tabs>
        <w:autoSpaceDE w:val="0"/>
        <w:autoSpaceDN w:val="0"/>
        <w:adjustRightInd w:val="0"/>
        <w:rPr>
          <w:rFonts w:ascii="Garamond" w:hAnsi="Garamond"/>
          <w:b/>
          <w:bCs/>
          <w:color w:val="B8CCE4" w:themeColor="accent1" w:themeTint="66"/>
          <w:position w:val="-1"/>
        </w:rPr>
      </w:pPr>
      <w:r w:rsidRPr="009D5D4D">
        <w:rPr>
          <w:rFonts w:ascii="Garamond" w:hAnsi="Garamond"/>
          <w:b/>
          <w:bCs/>
          <w:position w:val="-1"/>
        </w:rPr>
        <w:t>[NAME]</w:t>
      </w:r>
      <w:r w:rsidR="005E2DD3" w:rsidRPr="009D5D4D">
        <w:rPr>
          <w:rFonts w:ascii="Garamond" w:hAnsi="Garamond"/>
          <w:b/>
          <w:bCs/>
          <w:position w:val="-1"/>
        </w:rPr>
        <w:t>,</w:t>
      </w:r>
    </w:p>
    <w:p w14:paraId="4CF263AC" w14:textId="77777777" w:rsidR="005E2DD3" w:rsidRPr="009D5D4D" w:rsidRDefault="005E2DD3">
      <w:pPr>
        <w:tabs>
          <w:tab w:val="left" w:pos="2660"/>
          <w:tab w:val="left" w:pos="4360"/>
          <w:tab w:val="left" w:pos="8040"/>
        </w:tabs>
        <w:autoSpaceDE w:val="0"/>
        <w:autoSpaceDN w:val="0"/>
        <w:adjustRightInd w:val="0"/>
        <w:rPr>
          <w:rFonts w:ascii="Garamond" w:hAnsi="Garamond"/>
          <w:b/>
          <w:bCs/>
          <w:position w:val="-1"/>
        </w:rPr>
      </w:pPr>
    </w:p>
    <w:p w14:paraId="2E679E57" w14:textId="77777777" w:rsidR="002F4BA7" w:rsidRPr="009D5D4D" w:rsidRDefault="00A252F5">
      <w:pPr>
        <w:tabs>
          <w:tab w:val="left" w:pos="2660"/>
          <w:tab w:val="left" w:pos="4360"/>
          <w:tab w:val="left" w:pos="8040"/>
        </w:tabs>
        <w:autoSpaceDE w:val="0"/>
        <w:autoSpaceDN w:val="0"/>
        <w:adjustRightInd w:val="0"/>
        <w:ind w:left="720"/>
        <w:rPr>
          <w:rFonts w:ascii="Garamond" w:hAnsi="Garamond"/>
          <w:b/>
          <w:bCs/>
          <w:position w:val="-1"/>
        </w:rPr>
      </w:pPr>
      <w:r w:rsidRPr="009D5D4D">
        <w:rPr>
          <w:rFonts w:ascii="Garamond" w:hAnsi="Garamond"/>
          <w:b/>
          <w:bCs/>
          <w:position w:val="-1"/>
        </w:rPr>
        <w:t xml:space="preserve">Complainant, </w:t>
      </w:r>
    </w:p>
    <w:p w14:paraId="5832343D" w14:textId="4CF2B2D2" w:rsidR="002F4BA7" w:rsidRPr="009D5D4D" w:rsidRDefault="00A252F5">
      <w:pPr>
        <w:tabs>
          <w:tab w:val="left" w:pos="2660"/>
          <w:tab w:val="left" w:pos="4360"/>
          <w:tab w:val="left" w:pos="8040"/>
        </w:tabs>
        <w:autoSpaceDE w:val="0"/>
        <w:autoSpaceDN w:val="0"/>
        <w:adjustRightInd w:val="0"/>
        <w:rPr>
          <w:rFonts w:ascii="Garamond" w:hAnsi="Garamond"/>
          <w:b/>
          <w:bCs/>
          <w:position w:val="-1"/>
        </w:rPr>
      </w:pPr>
      <w:r w:rsidRPr="009D5D4D">
        <w:rPr>
          <w:rFonts w:ascii="Garamond" w:hAnsi="Garamond"/>
          <w:b/>
          <w:bCs/>
          <w:position w:val="-1"/>
        </w:rPr>
        <w:t xml:space="preserve">v. </w:t>
      </w:r>
      <w:r w:rsidRPr="009D5D4D">
        <w:rPr>
          <w:rFonts w:ascii="Garamond" w:hAnsi="Garamond"/>
          <w:b/>
          <w:bCs/>
          <w:position w:val="-1"/>
        </w:rPr>
        <w:tab/>
      </w:r>
      <w:r w:rsidRPr="009D5D4D">
        <w:rPr>
          <w:rFonts w:ascii="Garamond" w:hAnsi="Garamond"/>
          <w:b/>
          <w:bCs/>
          <w:position w:val="-1"/>
        </w:rPr>
        <w:tab/>
        <w:t xml:space="preserve">                             </w:t>
      </w:r>
      <w:r w:rsidR="00EC2984" w:rsidRPr="009D5D4D">
        <w:rPr>
          <w:rFonts w:ascii="Garamond" w:hAnsi="Garamond"/>
          <w:b/>
          <w:bCs/>
          <w:position w:val="-1"/>
        </w:rPr>
        <w:t xml:space="preserve">PELRB </w:t>
      </w:r>
      <w:r w:rsidRPr="009D5D4D">
        <w:rPr>
          <w:rFonts w:ascii="Garamond" w:hAnsi="Garamond"/>
          <w:b/>
          <w:bCs/>
          <w:position w:val="-1"/>
        </w:rPr>
        <w:t>No.</w:t>
      </w:r>
    </w:p>
    <w:p w14:paraId="190AF0B0" w14:textId="77777777" w:rsidR="002F4BA7" w:rsidRPr="009D5D4D" w:rsidRDefault="002F4BA7">
      <w:pPr>
        <w:tabs>
          <w:tab w:val="left" w:pos="2660"/>
          <w:tab w:val="left" w:pos="4360"/>
          <w:tab w:val="left" w:pos="8040"/>
        </w:tabs>
        <w:autoSpaceDE w:val="0"/>
        <w:autoSpaceDN w:val="0"/>
        <w:adjustRightInd w:val="0"/>
        <w:rPr>
          <w:rFonts w:ascii="Garamond" w:hAnsi="Garamond"/>
          <w:b/>
          <w:bCs/>
          <w:position w:val="-1"/>
        </w:rPr>
      </w:pPr>
    </w:p>
    <w:p w14:paraId="53C05253" w14:textId="77777777" w:rsidR="002F4BA7" w:rsidRPr="009D5D4D" w:rsidRDefault="00C75D9E">
      <w:pPr>
        <w:tabs>
          <w:tab w:val="left" w:pos="2660"/>
          <w:tab w:val="left" w:pos="4360"/>
          <w:tab w:val="left" w:pos="8040"/>
        </w:tabs>
        <w:autoSpaceDE w:val="0"/>
        <w:autoSpaceDN w:val="0"/>
        <w:adjustRightInd w:val="0"/>
        <w:rPr>
          <w:rFonts w:ascii="Garamond" w:hAnsi="Garamond"/>
          <w:b/>
          <w:bCs/>
          <w:position w:val="-1"/>
        </w:rPr>
      </w:pPr>
      <w:r w:rsidRPr="009D5D4D">
        <w:rPr>
          <w:rFonts w:ascii="Garamond" w:hAnsi="Garamond"/>
          <w:b/>
          <w:bCs/>
          <w:position w:val="-1"/>
        </w:rPr>
        <w:t>[NAME]</w:t>
      </w:r>
      <w:r w:rsidR="00A252F5" w:rsidRPr="009D5D4D">
        <w:rPr>
          <w:rFonts w:ascii="Garamond" w:hAnsi="Garamond"/>
          <w:b/>
          <w:bCs/>
          <w:position w:val="-1"/>
        </w:rPr>
        <w:t xml:space="preserve">, </w:t>
      </w:r>
    </w:p>
    <w:p w14:paraId="71A67606" w14:textId="77777777" w:rsidR="005E2DD3" w:rsidRPr="009D5D4D" w:rsidRDefault="005E2DD3">
      <w:pPr>
        <w:tabs>
          <w:tab w:val="left" w:pos="2660"/>
          <w:tab w:val="left" w:pos="4360"/>
          <w:tab w:val="left" w:pos="8040"/>
        </w:tabs>
        <w:autoSpaceDE w:val="0"/>
        <w:autoSpaceDN w:val="0"/>
        <w:adjustRightInd w:val="0"/>
        <w:rPr>
          <w:rFonts w:ascii="Garamond" w:hAnsi="Garamond"/>
          <w:b/>
          <w:bCs/>
          <w:position w:val="-1"/>
        </w:rPr>
      </w:pPr>
    </w:p>
    <w:p w14:paraId="14231172" w14:textId="77777777" w:rsidR="002F4BA7" w:rsidRPr="009D5D4D" w:rsidRDefault="00A252F5">
      <w:pPr>
        <w:tabs>
          <w:tab w:val="left" w:pos="2660"/>
          <w:tab w:val="left" w:pos="4360"/>
          <w:tab w:val="left" w:pos="8040"/>
        </w:tabs>
        <w:autoSpaceDE w:val="0"/>
        <w:autoSpaceDN w:val="0"/>
        <w:adjustRightInd w:val="0"/>
        <w:ind w:left="720"/>
        <w:rPr>
          <w:rFonts w:ascii="Garamond" w:hAnsi="Garamond"/>
          <w:b/>
          <w:bCs/>
          <w:position w:val="-1"/>
        </w:rPr>
      </w:pPr>
      <w:r w:rsidRPr="009D5D4D">
        <w:rPr>
          <w:rFonts w:ascii="Garamond" w:hAnsi="Garamond"/>
          <w:b/>
          <w:bCs/>
          <w:position w:val="-1"/>
        </w:rPr>
        <w:t xml:space="preserve">Respondent. </w:t>
      </w:r>
    </w:p>
    <w:p w14:paraId="20610D58" w14:textId="77777777" w:rsidR="002F4BA7" w:rsidRPr="00C04D83" w:rsidRDefault="002F4BA7">
      <w:pPr>
        <w:widowControl/>
        <w:suppressAutoHyphens w:val="0"/>
        <w:rPr>
          <w:rFonts w:ascii="Garamond" w:eastAsia="Times New Roman" w:hAnsi="Garamond" w:cs="Univers"/>
          <w:b/>
          <w:bCs/>
        </w:rPr>
      </w:pPr>
    </w:p>
    <w:p w14:paraId="4649B505" w14:textId="77777777" w:rsidR="002F4BA7" w:rsidRPr="00C04D83" w:rsidRDefault="002F4BA7">
      <w:pPr>
        <w:spacing w:line="100" w:lineRule="atLeast"/>
        <w:jc w:val="both"/>
        <w:rPr>
          <w:rFonts w:ascii="Garamond" w:eastAsia="Times New Roman" w:hAnsi="Garamond"/>
          <w:color w:val="010101"/>
        </w:rPr>
      </w:pPr>
    </w:p>
    <w:p w14:paraId="14B268AC" w14:textId="77777777" w:rsidR="002F4BA7" w:rsidRPr="00C04D83" w:rsidRDefault="00A252F5">
      <w:pPr>
        <w:spacing w:line="100" w:lineRule="atLeast"/>
        <w:jc w:val="center"/>
        <w:rPr>
          <w:rFonts w:ascii="Garamond" w:eastAsia="Times New Roman" w:hAnsi="Garamond"/>
          <w:b/>
          <w:bCs/>
          <w:color w:val="010101"/>
          <w:u w:val="single"/>
        </w:rPr>
      </w:pPr>
      <w:r w:rsidRPr="00C04D83">
        <w:rPr>
          <w:rFonts w:ascii="Garamond" w:eastAsia="Times New Roman" w:hAnsi="Garamond"/>
          <w:b/>
          <w:bCs/>
          <w:color w:val="010101"/>
          <w:u w:val="single"/>
        </w:rPr>
        <w:t>STIPULATED PRE-HEARING ORDER</w:t>
      </w:r>
    </w:p>
    <w:p w14:paraId="1B663886" w14:textId="77777777" w:rsidR="002F4BA7" w:rsidRPr="00C04D83" w:rsidRDefault="002F4BA7">
      <w:pPr>
        <w:spacing w:line="100" w:lineRule="atLeast"/>
        <w:jc w:val="both"/>
        <w:rPr>
          <w:rFonts w:ascii="Garamond" w:eastAsia="Times New Roman" w:hAnsi="Garamond"/>
          <w:color w:val="010101"/>
        </w:rPr>
      </w:pPr>
    </w:p>
    <w:p w14:paraId="3B931C56" w14:textId="1344A43C" w:rsidR="002F4BA7" w:rsidRPr="00C04D83" w:rsidRDefault="00A252F5">
      <w:pPr>
        <w:spacing w:line="480" w:lineRule="auto"/>
        <w:ind w:firstLine="720"/>
        <w:jc w:val="both"/>
        <w:rPr>
          <w:rFonts w:ascii="Garamond" w:eastAsia="Times New Roman" w:hAnsi="Garamond"/>
          <w:color w:val="010101"/>
        </w:rPr>
      </w:pPr>
      <w:r w:rsidRPr="00C04D83">
        <w:rPr>
          <w:rFonts w:ascii="Garamond" w:eastAsia="Times New Roman" w:hAnsi="Garamond"/>
          <w:color w:val="010101"/>
        </w:rPr>
        <w:t xml:space="preserve">Pursuant to the Scheduling Notice issued by </w:t>
      </w:r>
      <w:r w:rsidR="005E2DD3">
        <w:rPr>
          <w:rFonts w:ascii="Garamond" w:eastAsia="Times New Roman" w:hAnsi="Garamond"/>
          <w:color w:val="010101"/>
        </w:rPr>
        <w:t xml:space="preserve">the </w:t>
      </w:r>
      <w:r w:rsidRPr="00C04D83">
        <w:rPr>
          <w:rFonts w:ascii="Garamond" w:eastAsia="Times New Roman" w:hAnsi="Garamond"/>
          <w:color w:val="010101"/>
        </w:rPr>
        <w:t>PELRB</w:t>
      </w:r>
      <w:r w:rsidR="005E2DD3">
        <w:rPr>
          <w:rFonts w:ascii="Garamond" w:eastAsia="Times New Roman" w:hAnsi="Garamond"/>
          <w:color w:val="010101"/>
        </w:rPr>
        <w:t xml:space="preserve"> or upon their own motion</w:t>
      </w:r>
      <w:r w:rsidRPr="00C04D83">
        <w:rPr>
          <w:rFonts w:ascii="Garamond" w:eastAsia="Times New Roman" w:hAnsi="Garamond"/>
          <w:color w:val="010101"/>
        </w:rPr>
        <w:t xml:space="preserve">, the </w:t>
      </w:r>
      <w:r w:rsidR="0090365B">
        <w:rPr>
          <w:rFonts w:ascii="Garamond" w:eastAsia="Times New Roman" w:hAnsi="Garamond"/>
          <w:color w:val="010101"/>
        </w:rPr>
        <w:t>P</w:t>
      </w:r>
      <w:r w:rsidRPr="00C04D83">
        <w:rPr>
          <w:rFonts w:ascii="Garamond" w:eastAsia="Times New Roman" w:hAnsi="Garamond"/>
          <w:color w:val="010101"/>
        </w:rPr>
        <w:t xml:space="preserve">arties hereby submit this stipulated pre-hearing Order.  </w:t>
      </w:r>
      <w:r w:rsidR="003006CA">
        <w:rPr>
          <w:rFonts w:ascii="Garamond" w:eastAsia="Times New Roman" w:hAnsi="Garamond"/>
          <w:color w:val="010101"/>
        </w:rPr>
        <w:t>Representatives of</w:t>
      </w:r>
      <w:r w:rsidRPr="00C04D83">
        <w:rPr>
          <w:rFonts w:ascii="Garamond" w:eastAsia="Times New Roman" w:hAnsi="Garamond"/>
          <w:color w:val="010101"/>
        </w:rPr>
        <w:t xml:space="preserve"> the </w:t>
      </w:r>
      <w:r w:rsidR="005E2DD3">
        <w:rPr>
          <w:rFonts w:ascii="Garamond" w:eastAsia="Times New Roman" w:hAnsi="Garamond"/>
          <w:color w:val="010101"/>
        </w:rPr>
        <w:t>P</w:t>
      </w:r>
      <w:r w:rsidRPr="00C04D83">
        <w:rPr>
          <w:rFonts w:ascii="Garamond" w:eastAsia="Times New Roman" w:hAnsi="Garamond"/>
          <w:color w:val="010101"/>
        </w:rPr>
        <w:t xml:space="preserve">arties are:  </w:t>
      </w:r>
    </w:p>
    <w:p w14:paraId="30F06A33" w14:textId="3E30B75D" w:rsidR="00DD2F82" w:rsidRDefault="00DD2F82" w:rsidP="000123EA">
      <w:pPr>
        <w:spacing w:line="100" w:lineRule="atLeast"/>
        <w:rPr>
          <w:rFonts w:ascii="Garamond" w:eastAsia="Times New Roman" w:hAnsi="Garamond"/>
          <w:color w:val="010101"/>
        </w:rPr>
      </w:pPr>
      <w:r w:rsidRPr="00DD2F82">
        <w:rPr>
          <w:rFonts w:ascii="Garamond" w:eastAsia="Times New Roman" w:hAnsi="Garamond"/>
          <w:color w:val="010101"/>
        </w:rPr>
        <w:t xml:space="preserve">For </w:t>
      </w:r>
      <w:r w:rsidR="002A2EEE">
        <w:rPr>
          <w:rFonts w:ascii="Garamond" w:eastAsia="Times New Roman" w:hAnsi="Garamond"/>
          <w:color w:val="010101"/>
        </w:rPr>
        <w:t>COMPLAINANT</w:t>
      </w:r>
      <w:r w:rsidRPr="00DD2F82">
        <w:rPr>
          <w:rFonts w:ascii="Garamond" w:eastAsia="Times New Roman" w:hAnsi="Garamond"/>
          <w:color w:val="010101"/>
        </w:rPr>
        <w:t xml:space="preserve"> </w:t>
      </w:r>
      <w:r>
        <w:rPr>
          <w:rFonts w:ascii="Garamond" w:eastAsia="Times New Roman" w:hAnsi="Garamond"/>
          <w:color w:val="010101"/>
        </w:rPr>
        <w:tab/>
      </w:r>
      <w:r>
        <w:rPr>
          <w:rFonts w:ascii="Garamond" w:eastAsia="Times New Roman" w:hAnsi="Garamond"/>
          <w:color w:val="010101"/>
        </w:rPr>
        <w:tab/>
      </w:r>
      <w:r>
        <w:rPr>
          <w:rFonts w:ascii="Garamond" w:eastAsia="Times New Roman" w:hAnsi="Garamond"/>
          <w:color w:val="010101"/>
        </w:rPr>
        <w:tab/>
      </w:r>
      <w:r>
        <w:rPr>
          <w:rFonts w:ascii="Garamond" w:eastAsia="Times New Roman" w:hAnsi="Garamond"/>
          <w:color w:val="010101"/>
        </w:rPr>
        <w:tab/>
      </w:r>
      <w:r w:rsidRPr="00DD2F82">
        <w:rPr>
          <w:rFonts w:ascii="Garamond" w:eastAsia="Times New Roman" w:hAnsi="Garamond"/>
          <w:color w:val="010101"/>
        </w:rPr>
        <w:t>For RESPONDENT</w:t>
      </w:r>
    </w:p>
    <w:p w14:paraId="525083E9" w14:textId="7714F0C3" w:rsidR="003006CA" w:rsidRDefault="003006CA" w:rsidP="000123EA">
      <w:pPr>
        <w:spacing w:line="100" w:lineRule="atLeast"/>
        <w:rPr>
          <w:rFonts w:ascii="Garamond" w:eastAsia="Times New Roman" w:hAnsi="Garamond"/>
          <w:color w:val="010101"/>
        </w:rPr>
      </w:pPr>
      <w:r>
        <w:rPr>
          <w:rFonts w:ascii="Garamond" w:eastAsia="Times New Roman" w:hAnsi="Garamond"/>
          <w:color w:val="010101"/>
        </w:rPr>
        <w:t>Name:</w:t>
      </w:r>
      <w:r>
        <w:rPr>
          <w:rFonts w:ascii="Garamond" w:eastAsia="Times New Roman" w:hAnsi="Garamond"/>
          <w:color w:val="010101"/>
        </w:rPr>
        <w:tab/>
      </w:r>
      <w:r>
        <w:rPr>
          <w:rFonts w:ascii="Garamond" w:eastAsia="Times New Roman" w:hAnsi="Garamond"/>
          <w:color w:val="010101"/>
        </w:rPr>
        <w:tab/>
      </w:r>
      <w:r>
        <w:rPr>
          <w:rFonts w:ascii="Garamond" w:eastAsia="Times New Roman" w:hAnsi="Garamond"/>
          <w:color w:val="010101"/>
        </w:rPr>
        <w:tab/>
      </w:r>
      <w:r>
        <w:rPr>
          <w:rFonts w:ascii="Garamond" w:eastAsia="Times New Roman" w:hAnsi="Garamond"/>
          <w:color w:val="010101"/>
        </w:rPr>
        <w:tab/>
      </w:r>
      <w:r>
        <w:rPr>
          <w:rFonts w:ascii="Garamond" w:eastAsia="Times New Roman" w:hAnsi="Garamond"/>
          <w:color w:val="010101"/>
        </w:rPr>
        <w:tab/>
      </w:r>
      <w:r>
        <w:rPr>
          <w:rFonts w:ascii="Garamond" w:eastAsia="Times New Roman" w:hAnsi="Garamond"/>
          <w:color w:val="010101"/>
        </w:rPr>
        <w:tab/>
      </w:r>
      <w:r>
        <w:rPr>
          <w:rFonts w:ascii="Garamond" w:eastAsia="Times New Roman" w:hAnsi="Garamond"/>
          <w:color w:val="010101"/>
        </w:rPr>
        <w:tab/>
        <w:t>Name:</w:t>
      </w:r>
    </w:p>
    <w:p w14:paraId="5171B5E0" w14:textId="3657687E" w:rsidR="00F43463" w:rsidRDefault="00DD2F82" w:rsidP="000123EA">
      <w:pPr>
        <w:spacing w:line="100" w:lineRule="atLeast"/>
        <w:rPr>
          <w:rFonts w:ascii="Garamond" w:eastAsia="Times New Roman" w:hAnsi="Garamond"/>
          <w:color w:val="010101"/>
        </w:rPr>
      </w:pPr>
      <w:r w:rsidRPr="00DD2F82">
        <w:rPr>
          <w:rFonts w:ascii="Garamond" w:eastAsia="Times New Roman" w:hAnsi="Garamond"/>
          <w:color w:val="010101"/>
        </w:rPr>
        <w:t>Address:</w:t>
      </w:r>
      <w:r>
        <w:rPr>
          <w:rFonts w:ascii="Garamond" w:eastAsia="Times New Roman" w:hAnsi="Garamond"/>
          <w:color w:val="010101"/>
        </w:rPr>
        <w:tab/>
      </w:r>
      <w:r>
        <w:rPr>
          <w:rFonts w:ascii="Garamond" w:eastAsia="Times New Roman" w:hAnsi="Garamond"/>
          <w:color w:val="010101"/>
        </w:rPr>
        <w:tab/>
      </w:r>
      <w:r w:rsidR="00F43463">
        <w:rPr>
          <w:rFonts w:ascii="Garamond" w:eastAsia="Times New Roman" w:hAnsi="Garamond"/>
          <w:color w:val="010101"/>
        </w:rPr>
        <w:tab/>
      </w:r>
      <w:r w:rsidR="00F43463">
        <w:rPr>
          <w:rFonts w:ascii="Garamond" w:eastAsia="Times New Roman" w:hAnsi="Garamond"/>
          <w:color w:val="010101"/>
        </w:rPr>
        <w:tab/>
      </w:r>
      <w:r w:rsidR="00F43463">
        <w:rPr>
          <w:rFonts w:ascii="Garamond" w:eastAsia="Times New Roman" w:hAnsi="Garamond"/>
          <w:color w:val="010101"/>
        </w:rPr>
        <w:tab/>
      </w:r>
      <w:r w:rsidR="00F43463">
        <w:rPr>
          <w:rFonts w:ascii="Garamond" w:eastAsia="Times New Roman" w:hAnsi="Garamond"/>
          <w:color w:val="010101"/>
        </w:rPr>
        <w:tab/>
      </w:r>
      <w:r w:rsidRPr="00DD2F82">
        <w:rPr>
          <w:rFonts w:ascii="Garamond" w:eastAsia="Times New Roman" w:hAnsi="Garamond"/>
          <w:color w:val="010101"/>
        </w:rPr>
        <w:t xml:space="preserve">Address: </w:t>
      </w:r>
    </w:p>
    <w:p w14:paraId="7D895170" w14:textId="28F546F1" w:rsidR="00DD2F82" w:rsidRDefault="00DD2F82" w:rsidP="000123EA">
      <w:pPr>
        <w:spacing w:line="100" w:lineRule="atLeast"/>
        <w:rPr>
          <w:rFonts w:ascii="Garamond" w:eastAsia="Times New Roman" w:hAnsi="Garamond"/>
          <w:color w:val="010101"/>
        </w:rPr>
      </w:pPr>
      <w:r w:rsidRPr="00DD2F82">
        <w:rPr>
          <w:rFonts w:ascii="Garamond" w:eastAsia="Times New Roman" w:hAnsi="Garamond"/>
          <w:color w:val="010101"/>
        </w:rPr>
        <w:t>Telephone</w:t>
      </w:r>
      <w:r w:rsidR="002A2EEE">
        <w:rPr>
          <w:rFonts w:ascii="Garamond" w:eastAsia="Times New Roman" w:hAnsi="Garamond"/>
          <w:color w:val="010101"/>
        </w:rPr>
        <w:tab/>
      </w:r>
      <w:r w:rsidR="002A2EEE">
        <w:rPr>
          <w:rFonts w:ascii="Garamond" w:eastAsia="Times New Roman" w:hAnsi="Garamond"/>
          <w:color w:val="010101"/>
        </w:rPr>
        <w:tab/>
      </w:r>
      <w:r w:rsidR="002A2EEE">
        <w:rPr>
          <w:rFonts w:ascii="Garamond" w:eastAsia="Times New Roman" w:hAnsi="Garamond"/>
          <w:color w:val="010101"/>
        </w:rPr>
        <w:tab/>
      </w:r>
      <w:r w:rsidR="002A2EEE">
        <w:rPr>
          <w:rFonts w:ascii="Garamond" w:eastAsia="Times New Roman" w:hAnsi="Garamond"/>
          <w:color w:val="010101"/>
        </w:rPr>
        <w:tab/>
      </w:r>
      <w:r>
        <w:rPr>
          <w:rFonts w:ascii="Garamond" w:eastAsia="Times New Roman" w:hAnsi="Garamond"/>
          <w:color w:val="010101"/>
        </w:rPr>
        <w:tab/>
      </w:r>
      <w:r>
        <w:rPr>
          <w:rFonts w:ascii="Garamond" w:eastAsia="Times New Roman" w:hAnsi="Garamond"/>
          <w:color w:val="010101"/>
        </w:rPr>
        <w:tab/>
      </w:r>
      <w:r w:rsidRPr="00DD2F82">
        <w:rPr>
          <w:rFonts w:ascii="Garamond" w:eastAsia="Times New Roman" w:hAnsi="Garamond"/>
          <w:color w:val="010101"/>
        </w:rPr>
        <w:t xml:space="preserve">Telephone: </w:t>
      </w:r>
    </w:p>
    <w:p w14:paraId="6664FB89" w14:textId="64AF5534" w:rsidR="00DD2F82" w:rsidRDefault="00DD2F82" w:rsidP="000123EA">
      <w:pPr>
        <w:spacing w:line="100" w:lineRule="atLeast"/>
        <w:rPr>
          <w:rFonts w:ascii="Garamond" w:eastAsia="Times New Roman" w:hAnsi="Garamond"/>
          <w:color w:val="010101"/>
        </w:rPr>
      </w:pPr>
      <w:r w:rsidRPr="00DD2F82">
        <w:rPr>
          <w:rFonts w:ascii="Garamond" w:eastAsia="Times New Roman" w:hAnsi="Garamond"/>
          <w:color w:val="010101"/>
        </w:rPr>
        <w:t>Fax:</w:t>
      </w:r>
      <w:r w:rsidR="002A2EEE">
        <w:rPr>
          <w:rFonts w:ascii="Garamond" w:eastAsia="Times New Roman" w:hAnsi="Garamond"/>
          <w:color w:val="010101"/>
        </w:rPr>
        <w:tab/>
      </w:r>
      <w:r w:rsidR="002A2EEE">
        <w:rPr>
          <w:rFonts w:ascii="Garamond" w:eastAsia="Times New Roman" w:hAnsi="Garamond"/>
          <w:color w:val="010101"/>
        </w:rPr>
        <w:tab/>
      </w:r>
      <w:r w:rsidR="002A2EEE">
        <w:rPr>
          <w:rFonts w:ascii="Garamond" w:eastAsia="Times New Roman" w:hAnsi="Garamond"/>
          <w:color w:val="010101"/>
        </w:rPr>
        <w:tab/>
      </w:r>
      <w:r w:rsidR="002A2EEE">
        <w:rPr>
          <w:rFonts w:ascii="Garamond" w:eastAsia="Times New Roman" w:hAnsi="Garamond"/>
          <w:color w:val="010101"/>
        </w:rPr>
        <w:tab/>
      </w:r>
      <w:r w:rsidR="002A2EEE">
        <w:rPr>
          <w:rFonts w:ascii="Garamond" w:eastAsia="Times New Roman" w:hAnsi="Garamond"/>
          <w:color w:val="010101"/>
        </w:rPr>
        <w:tab/>
      </w:r>
      <w:r w:rsidR="002A2EEE">
        <w:rPr>
          <w:rFonts w:ascii="Garamond" w:eastAsia="Times New Roman" w:hAnsi="Garamond"/>
          <w:color w:val="010101"/>
        </w:rPr>
        <w:tab/>
      </w:r>
      <w:r>
        <w:rPr>
          <w:rFonts w:ascii="Garamond" w:eastAsia="Times New Roman" w:hAnsi="Garamond"/>
          <w:color w:val="010101"/>
        </w:rPr>
        <w:tab/>
      </w:r>
      <w:r w:rsidRPr="00DD2F82">
        <w:rPr>
          <w:rFonts w:ascii="Garamond" w:eastAsia="Times New Roman" w:hAnsi="Garamond"/>
          <w:color w:val="010101"/>
        </w:rPr>
        <w:t xml:space="preserve">Fax: </w:t>
      </w:r>
    </w:p>
    <w:p w14:paraId="40FE20AC" w14:textId="35649AEF" w:rsidR="00DD2F82" w:rsidRDefault="00DD2F82" w:rsidP="000123EA">
      <w:pPr>
        <w:spacing w:line="100" w:lineRule="atLeast"/>
        <w:rPr>
          <w:rFonts w:ascii="Garamond" w:eastAsia="Times New Roman" w:hAnsi="Garamond"/>
          <w:color w:val="010101"/>
        </w:rPr>
      </w:pPr>
      <w:r w:rsidRPr="00DD2F82">
        <w:rPr>
          <w:rFonts w:ascii="Garamond" w:eastAsia="Times New Roman" w:hAnsi="Garamond"/>
          <w:color w:val="010101"/>
        </w:rPr>
        <w:t>Email:</w:t>
      </w:r>
      <w:r w:rsidR="002A2EEE">
        <w:rPr>
          <w:rFonts w:ascii="Garamond" w:eastAsia="Times New Roman" w:hAnsi="Garamond"/>
          <w:color w:val="010101"/>
        </w:rPr>
        <w:tab/>
      </w:r>
      <w:r w:rsidR="002A2EEE">
        <w:rPr>
          <w:rFonts w:ascii="Garamond" w:eastAsia="Times New Roman" w:hAnsi="Garamond"/>
          <w:color w:val="010101"/>
        </w:rPr>
        <w:tab/>
      </w:r>
      <w:r w:rsidR="002A2EEE">
        <w:rPr>
          <w:rFonts w:ascii="Garamond" w:eastAsia="Times New Roman" w:hAnsi="Garamond"/>
          <w:color w:val="010101"/>
        </w:rPr>
        <w:tab/>
      </w:r>
      <w:r w:rsidR="002A2EEE">
        <w:rPr>
          <w:rFonts w:ascii="Garamond" w:eastAsia="Times New Roman" w:hAnsi="Garamond"/>
          <w:color w:val="010101"/>
        </w:rPr>
        <w:tab/>
      </w:r>
      <w:r w:rsidR="002A2EEE">
        <w:rPr>
          <w:rFonts w:ascii="Garamond" w:eastAsia="Times New Roman" w:hAnsi="Garamond"/>
          <w:color w:val="010101"/>
        </w:rPr>
        <w:tab/>
      </w:r>
      <w:r>
        <w:rPr>
          <w:rFonts w:ascii="Garamond" w:eastAsia="Times New Roman" w:hAnsi="Garamond"/>
          <w:color w:val="010101"/>
        </w:rPr>
        <w:tab/>
      </w:r>
      <w:r>
        <w:rPr>
          <w:rFonts w:ascii="Garamond" w:eastAsia="Times New Roman" w:hAnsi="Garamond"/>
          <w:color w:val="010101"/>
        </w:rPr>
        <w:tab/>
      </w:r>
      <w:r w:rsidRPr="00DD2F82">
        <w:rPr>
          <w:rFonts w:ascii="Garamond" w:eastAsia="Times New Roman" w:hAnsi="Garamond"/>
          <w:color w:val="010101"/>
        </w:rPr>
        <w:t xml:space="preserve">Email: </w:t>
      </w:r>
    </w:p>
    <w:p w14:paraId="38142CD1" w14:textId="77777777" w:rsidR="00DD2F82" w:rsidRDefault="00DD2F82" w:rsidP="000123EA">
      <w:pPr>
        <w:spacing w:line="100" w:lineRule="atLeast"/>
        <w:rPr>
          <w:rFonts w:ascii="Garamond" w:eastAsia="Times New Roman" w:hAnsi="Garamond"/>
          <w:color w:val="010101"/>
        </w:rPr>
      </w:pPr>
    </w:p>
    <w:p w14:paraId="08E73BDC" w14:textId="703839F4" w:rsidR="002F4BA7" w:rsidRPr="00C04D83" w:rsidRDefault="00C75D9E" w:rsidP="000123EA">
      <w:pPr>
        <w:spacing w:line="100" w:lineRule="atLeast"/>
        <w:rPr>
          <w:rFonts w:ascii="Garamond" w:eastAsia="Times New Roman" w:hAnsi="Garamond"/>
          <w:b/>
          <w:bCs/>
          <w:color w:val="010101"/>
          <w:u w:val="single"/>
        </w:rPr>
      </w:pPr>
      <w:r w:rsidRPr="00C04D83">
        <w:rPr>
          <w:rFonts w:ascii="Garamond" w:eastAsia="Times New Roman" w:hAnsi="Garamond"/>
          <w:b/>
          <w:bCs/>
          <w:color w:val="010101"/>
          <w:u w:val="single"/>
        </w:rPr>
        <w:t>STATEMENT OF THE CASE AND BURDEN OF PROOF</w:t>
      </w:r>
    </w:p>
    <w:p w14:paraId="225C1DCE" w14:textId="77777777" w:rsidR="0090365B" w:rsidRDefault="0090365B" w:rsidP="0090365B">
      <w:pPr>
        <w:pStyle w:val="ListParagraph"/>
        <w:spacing w:line="100" w:lineRule="atLeast"/>
        <w:jc w:val="both"/>
        <w:rPr>
          <w:rFonts w:ascii="Garamond" w:eastAsia="Times New Roman" w:hAnsi="Garamond"/>
          <w:b/>
          <w:color w:val="010101"/>
        </w:rPr>
      </w:pPr>
    </w:p>
    <w:p w14:paraId="16A2572C" w14:textId="25C21995" w:rsidR="0090365B" w:rsidRDefault="0090365B" w:rsidP="0090365B">
      <w:pPr>
        <w:pStyle w:val="ListParagraph"/>
        <w:numPr>
          <w:ilvl w:val="0"/>
          <w:numId w:val="9"/>
        </w:numPr>
        <w:spacing w:line="100" w:lineRule="atLeast"/>
        <w:jc w:val="both"/>
        <w:rPr>
          <w:rFonts w:ascii="Garamond" w:eastAsia="Times New Roman" w:hAnsi="Garamond"/>
          <w:b/>
          <w:color w:val="010101"/>
        </w:rPr>
      </w:pPr>
      <w:r w:rsidRPr="0090365B">
        <w:rPr>
          <w:rFonts w:ascii="Garamond" w:eastAsia="Times New Roman" w:hAnsi="Garamond"/>
          <w:b/>
          <w:color w:val="010101"/>
        </w:rPr>
        <w:t>Complainant States:</w:t>
      </w:r>
    </w:p>
    <w:p w14:paraId="0302B8D2" w14:textId="77777777" w:rsidR="0090365B" w:rsidRPr="0090365B" w:rsidRDefault="0090365B" w:rsidP="0090365B">
      <w:pPr>
        <w:pStyle w:val="ListParagraph"/>
        <w:spacing w:line="100" w:lineRule="atLeast"/>
        <w:jc w:val="both"/>
        <w:rPr>
          <w:rFonts w:ascii="Garamond" w:eastAsia="Times New Roman" w:hAnsi="Garamond"/>
          <w:b/>
          <w:color w:val="010101"/>
        </w:rPr>
      </w:pPr>
    </w:p>
    <w:p w14:paraId="6CF6E4A9" w14:textId="77777777" w:rsidR="0090365B" w:rsidRPr="0090365B" w:rsidRDefault="0090365B" w:rsidP="0090365B">
      <w:pPr>
        <w:pStyle w:val="ListParagraph"/>
        <w:numPr>
          <w:ilvl w:val="0"/>
          <w:numId w:val="9"/>
        </w:numPr>
        <w:spacing w:line="100" w:lineRule="atLeast"/>
        <w:jc w:val="both"/>
        <w:rPr>
          <w:rFonts w:ascii="Garamond" w:eastAsia="Times New Roman" w:hAnsi="Garamond"/>
          <w:b/>
          <w:color w:val="010101"/>
        </w:rPr>
      </w:pPr>
      <w:r w:rsidRPr="0090365B">
        <w:rPr>
          <w:rFonts w:ascii="Garamond" w:eastAsia="Times New Roman" w:hAnsi="Garamond"/>
          <w:b/>
          <w:color w:val="010101"/>
        </w:rPr>
        <w:t>Respondent States:</w:t>
      </w:r>
    </w:p>
    <w:p w14:paraId="29F0220B" w14:textId="77777777" w:rsidR="00C75D9E" w:rsidRPr="00C04D83" w:rsidRDefault="00C75D9E">
      <w:pPr>
        <w:spacing w:line="100" w:lineRule="atLeast"/>
        <w:jc w:val="both"/>
        <w:rPr>
          <w:rFonts w:ascii="Garamond" w:eastAsia="Times New Roman" w:hAnsi="Garamond"/>
          <w:color w:val="010101"/>
        </w:rPr>
      </w:pPr>
    </w:p>
    <w:p w14:paraId="7C56BF88" w14:textId="77777777" w:rsidR="003D58CD" w:rsidRPr="00C04D83" w:rsidRDefault="00C75D9E" w:rsidP="003D58CD">
      <w:pPr>
        <w:spacing w:line="100" w:lineRule="atLeast"/>
        <w:jc w:val="both"/>
        <w:rPr>
          <w:rFonts w:ascii="Garamond" w:eastAsia="Times New Roman" w:hAnsi="Garamond"/>
          <w:b/>
          <w:color w:val="010101"/>
          <w:u w:val="single"/>
        </w:rPr>
      </w:pPr>
      <w:r w:rsidRPr="00C04D83">
        <w:rPr>
          <w:rFonts w:ascii="Garamond" w:eastAsia="Times New Roman" w:hAnsi="Garamond"/>
          <w:b/>
          <w:color w:val="010101"/>
          <w:u w:val="single"/>
        </w:rPr>
        <w:t>STATEME</w:t>
      </w:r>
      <w:r w:rsidR="00C335AE" w:rsidRPr="00C04D83">
        <w:rPr>
          <w:rFonts w:ascii="Garamond" w:eastAsia="Times New Roman" w:hAnsi="Garamond"/>
          <w:b/>
          <w:color w:val="010101"/>
          <w:u w:val="single"/>
        </w:rPr>
        <w:t>NT OF CONTESTED ISSUES AND FACTS</w:t>
      </w:r>
    </w:p>
    <w:p w14:paraId="14510FD4" w14:textId="77777777" w:rsidR="0090365B" w:rsidRDefault="0090365B" w:rsidP="0090365B">
      <w:pPr>
        <w:pStyle w:val="ListParagraph"/>
        <w:spacing w:line="100" w:lineRule="atLeast"/>
        <w:jc w:val="both"/>
        <w:rPr>
          <w:rFonts w:ascii="Garamond" w:eastAsia="Times New Roman" w:hAnsi="Garamond"/>
          <w:b/>
          <w:color w:val="010101"/>
        </w:rPr>
      </w:pPr>
    </w:p>
    <w:p w14:paraId="26FEC5CF" w14:textId="42F035E9" w:rsidR="00C335AE" w:rsidRDefault="00C335AE" w:rsidP="0090365B">
      <w:pPr>
        <w:pStyle w:val="ListParagraph"/>
        <w:numPr>
          <w:ilvl w:val="0"/>
          <w:numId w:val="17"/>
        </w:numPr>
        <w:spacing w:line="100" w:lineRule="atLeast"/>
        <w:ind w:left="720"/>
        <w:jc w:val="both"/>
        <w:rPr>
          <w:rFonts w:ascii="Garamond" w:eastAsia="Times New Roman" w:hAnsi="Garamond"/>
          <w:b/>
          <w:color w:val="010101"/>
        </w:rPr>
      </w:pPr>
      <w:r w:rsidRPr="0090365B">
        <w:rPr>
          <w:rFonts w:ascii="Garamond" w:eastAsia="Times New Roman" w:hAnsi="Garamond"/>
          <w:b/>
          <w:color w:val="010101"/>
        </w:rPr>
        <w:t>Complainant States:</w:t>
      </w:r>
    </w:p>
    <w:p w14:paraId="2F13CD92" w14:textId="77777777" w:rsidR="0090365B" w:rsidRPr="0090365B" w:rsidRDefault="0090365B" w:rsidP="0090365B">
      <w:pPr>
        <w:pStyle w:val="ListParagraph"/>
        <w:spacing w:line="100" w:lineRule="atLeast"/>
        <w:jc w:val="both"/>
        <w:rPr>
          <w:rFonts w:ascii="Garamond" w:eastAsia="Times New Roman" w:hAnsi="Garamond"/>
          <w:b/>
          <w:color w:val="010101"/>
        </w:rPr>
      </w:pPr>
    </w:p>
    <w:p w14:paraId="16F7645A" w14:textId="77777777" w:rsidR="00C335AE" w:rsidRPr="0090365B" w:rsidRDefault="00C335AE" w:rsidP="0090365B">
      <w:pPr>
        <w:pStyle w:val="ListParagraph"/>
        <w:numPr>
          <w:ilvl w:val="0"/>
          <w:numId w:val="17"/>
        </w:numPr>
        <w:spacing w:line="100" w:lineRule="atLeast"/>
        <w:ind w:left="720"/>
        <w:jc w:val="both"/>
        <w:rPr>
          <w:rFonts w:ascii="Garamond" w:eastAsia="Times New Roman" w:hAnsi="Garamond"/>
          <w:b/>
          <w:color w:val="010101"/>
        </w:rPr>
      </w:pPr>
      <w:r w:rsidRPr="0090365B">
        <w:rPr>
          <w:rFonts w:ascii="Garamond" w:eastAsia="Times New Roman" w:hAnsi="Garamond"/>
          <w:b/>
          <w:color w:val="010101"/>
        </w:rPr>
        <w:t>Respondent States:</w:t>
      </w:r>
    </w:p>
    <w:p w14:paraId="2BD1957B" w14:textId="77777777" w:rsidR="00C335AE" w:rsidRPr="00C04D83" w:rsidRDefault="00C335AE" w:rsidP="0090365B">
      <w:pPr>
        <w:spacing w:line="100" w:lineRule="atLeast"/>
        <w:ind w:left="720"/>
        <w:jc w:val="both"/>
        <w:rPr>
          <w:rFonts w:ascii="Garamond" w:hAnsi="Garamond"/>
        </w:rPr>
      </w:pPr>
    </w:p>
    <w:p w14:paraId="22605FC9" w14:textId="77777777" w:rsidR="002F4BA7" w:rsidRPr="00C04D83" w:rsidRDefault="00A252F5" w:rsidP="000123EA">
      <w:pPr>
        <w:spacing w:line="480" w:lineRule="auto"/>
        <w:rPr>
          <w:rFonts w:ascii="Garamond" w:eastAsia="Times New Roman" w:hAnsi="Garamond"/>
          <w:b/>
          <w:bCs/>
          <w:color w:val="010101"/>
          <w:u w:val="single"/>
        </w:rPr>
      </w:pPr>
      <w:r w:rsidRPr="00C04D83">
        <w:rPr>
          <w:rFonts w:ascii="Garamond" w:eastAsia="Times New Roman" w:hAnsi="Garamond"/>
          <w:b/>
          <w:bCs/>
          <w:color w:val="010101"/>
          <w:u w:val="single"/>
        </w:rPr>
        <w:t>STIPULATIONS</w:t>
      </w:r>
      <w:r w:rsidR="00C75D9E" w:rsidRPr="00C04D83">
        <w:rPr>
          <w:rFonts w:ascii="Garamond" w:eastAsia="Times New Roman" w:hAnsi="Garamond"/>
          <w:b/>
          <w:bCs/>
          <w:color w:val="010101"/>
          <w:u w:val="single"/>
        </w:rPr>
        <w:t xml:space="preserve"> AS TO MATTERS NOT IN DISPUTE</w:t>
      </w:r>
    </w:p>
    <w:p w14:paraId="66475C29" w14:textId="37B2A0C6" w:rsidR="003D58CD" w:rsidRDefault="00A252F5" w:rsidP="0090365B">
      <w:pPr>
        <w:pStyle w:val="ListParagraph"/>
        <w:numPr>
          <w:ilvl w:val="0"/>
          <w:numId w:val="16"/>
        </w:numPr>
        <w:spacing w:line="480" w:lineRule="auto"/>
        <w:ind w:left="720"/>
        <w:jc w:val="both"/>
        <w:rPr>
          <w:rFonts w:ascii="Garamond" w:eastAsia="Times New Roman" w:hAnsi="Garamond"/>
          <w:b/>
          <w:bCs/>
          <w:color w:val="010101"/>
        </w:rPr>
      </w:pPr>
      <w:r w:rsidRPr="0090365B">
        <w:rPr>
          <w:rFonts w:ascii="Garamond" w:eastAsia="Times New Roman" w:hAnsi="Garamond"/>
          <w:b/>
          <w:bCs/>
          <w:color w:val="010101"/>
        </w:rPr>
        <w:t xml:space="preserve">The </w:t>
      </w:r>
      <w:r w:rsidR="0090365B">
        <w:rPr>
          <w:rFonts w:ascii="Garamond" w:eastAsia="Times New Roman" w:hAnsi="Garamond"/>
          <w:b/>
          <w:bCs/>
          <w:color w:val="010101"/>
        </w:rPr>
        <w:t>P</w:t>
      </w:r>
      <w:r w:rsidRPr="0090365B">
        <w:rPr>
          <w:rFonts w:ascii="Garamond" w:eastAsia="Times New Roman" w:hAnsi="Garamond"/>
          <w:b/>
          <w:bCs/>
          <w:color w:val="010101"/>
        </w:rPr>
        <w:t>arties hereto stipulate and agree to the following facts</w:t>
      </w:r>
      <w:r w:rsidR="0090365B">
        <w:rPr>
          <w:rFonts w:ascii="Garamond" w:eastAsia="Times New Roman" w:hAnsi="Garamond"/>
          <w:b/>
          <w:bCs/>
          <w:color w:val="010101"/>
        </w:rPr>
        <w:t xml:space="preserve"> or issues</w:t>
      </w:r>
      <w:r w:rsidRPr="0090365B">
        <w:rPr>
          <w:rFonts w:ascii="Garamond" w:eastAsia="Times New Roman" w:hAnsi="Garamond"/>
          <w:b/>
          <w:bCs/>
          <w:color w:val="010101"/>
        </w:rPr>
        <w:t>:</w:t>
      </w:r>
    </w:p>
    <w:p w14:paraId="5AA78F4C" w14:textId="7399BCFB" w:rsidR="00554091" w:rsidRPr="0090365B" w:rsidRDefault="000123EA" w:rsidP="0090365B">
      <w:pPr>
        <w:pStyle w:val="ListParagraph"/>
        <w:numPr>
          <w:ilvl w:val="0"/>
          <w:numId w:val="16"/>
        </w:numPr>
        <w:spacing w:line="480" w:lineRule="auto"/>
        <w:ind w:left="720"/>
        <w:jc w:val="both"/>
        <w:rPr>
          <w:rFonts w:ascii="Garamond" w:eastAsia="Times New Roman" w:hAnsi="Garamond"/>
          <w:b/>
          <w:bCs/>
          <w:color w:val="010101"/>
        </w:rPr>
      </w:pPr>
      <w:r w:rsidRPr="0090365B">
        <w:rPr>
          <w:rFonts w:ascii="Garamond" w:eastAsia="Times New Roman" w:hAnsi="Garamond"/>
          <w:b/>
          <w:bCs/>
          <w:color w:val="010101"/>
        </w:rPr>
        <w:t xml:space="preserve">The </w:t>
      </w:r>
      <w:r w:rsidR="0090365B">
        <w:rPr>
          <w:rFonts w:ascii="Garamond" w:eastAsia="Times New Roman" w:hAnsi="Garamond"/>
          <w:b/>
          <w:bCs/>
          <w:color w:val="010101"/>
        </w:rPr>
        <w:t>P</w:t>
      </w:r>
      <w:r w:rsidRPr="0090365B">
        <w:rPr>
          <w:rFonts w:ascii="Garamond" w:eastAsia="Times New Roman" w:hAnsi="Garamond"/>
          <w:b/>
          <w:bCs/>
          <w:color w:val="010101"/>
        </w:rPr>
        <w:t xml:space="preserve">arties hereto stipulate that the following </w:t>
      </w:r>
      <w:r w:rsidR="0090365B">
        <w:rPr>
          <w:rFonts w:ascii="Garamond" w:eastAsia="Times New Roman" w:hAnsi="Garamond"/>
          <w:b/>
          <w:bCs/>
          <w:color w:val="010101"/>
        </w:rPr>
        <w:t xml:space="preserve">facts or </w:t>
      </w:r>
      <w:r w:rsidRPr="0090365B">
        <w:rPr>
          <w:rFonts w:ascii="Garamond" w:eastAsia="Times New Roman" w:hAnsi="Garamond"/>
          <w:b/>
          <w:bCs/>
          <w:color w:val="010101"/>
        </w:rPr>
        <w:t>issues are not in dispute:</w:t>
      </w:r>
      <w:r w:rsidR="00C335AE" w:rsidRPr="0090365B" w:rsidDel="00C335AE">
        <w:rPr>
          <w:rFonts w:ascii="Garamond" w:eastAsia="Times New Roman" w:hAnsi="Garamond"/>
          <w:b/>
          <w:bCs/>
          <w:color w:val="010101"/>
        </w:rPr>
        <w:t xml:space="preserve"> </w:t>
      </w:r>
    </w:p>
    <w:p w14:paraId="693140DB" w14:textId="77777777" w:rsidR="00554091" w:rsidRPr="00C04D83" w:rsidRDefault="00554091" w:rsidP="00554091">
      <w:pPr>
        <w:spacing w:line="480" w:lineRule="auto"/>
        <w:jc w:val="both"/>
        <w:rPr>
          <w:rFonts w:ascii="Garamond" w:eastAsia="Times New Roman" w:hAnsi="Garamond"/>
          <w:b/>
          <w:color w:val="010101"/>
          <w:u w:val="single"/>
        </w:rPr>
      </w:pPr>
      <w:r w:rsidRPr="00C04D83">
        <w:rPr>
          <w:rFonts w:ascii="Garamond" w:eastAsia="Times New Roman" w:hAnsi="Garamond"/>
          <w:b/>
          <w:color w:val="010101"/>
          <w:u w:val="single"/>
        </w:rPr>
        <w:lastRenderedPageBreak/>
        <w:t>OTHER DEADLINES</w:t>
      </w:r>
    </w:p>
    <w:p w14:paraId="21920121" w14:textId="77777777" w:rsidR="002F4BA7" w:rsidRPr="00C04D83" w:rsidRDefault="00A252F5" w:rsidP="00554091">
      <w:pPr>
        <w:spacing w:line="480" w:lineRule="auto"/>
        <w:jc w:val="both"/>
        <w:rPr>
          <w:rFonts w:ascii="Garamond" w:eastAsia="Times New Roman" w:hAnsi="Garamond"/>
          <w:color w:val="010101"/>
        </w:rPr>
      </w:pPr>
      <w:r w:rsidRPr="00C04D83">
        <w:rPr>
          <w:rFonts w:ascii="Garamond" w:eastAsia="Times New Roman" w:hAnsi="Garamond"/>
          <w:b/>
          <w:bCs/>
          <w:color w:val="010101"/>
          <w:u w:val="single"/>
        </w:rPr>
        <w:t>WITNESS AND EXHIBIT LISTS</w:t>
      </w:r>
    </w:p>
    <w:p w14:paraId="4D0DF202" w14:textId="09A52679" w:rsidR="0090365B" w:rsidRDefault="0090365B" w:rsidP="005E2DD3">
      <w:pPr>
        <w:ind w:firstLine="720"/>
        <w:jc w:val="both"/>
        <w:rPr>
          <w:rFonts w:ascii="Garamond" w:eastAsia="Times New Roman" w:hAnsi="Garamond"/>
          <w:bCs/>
          <w:iCs/>
          <w:color w:val="010101"/>
        </w:rPr>
      </w:pPr>
      <w:r w:rsidRPr="00C04D83">
        <w:rPr>
          <w:rFonts w:ascii="Garamond" w:eastAsia="Times New Roman" w:hAnsi="Garamond"/>
          <w:bCs/>
          <w:iCs/>
          <w:color w:val="010101"/>
        </w:rPr>
        <w:t xml:space="preserve">The </w:t>
      </w:r>
      <w:r>
        <w:rPr>
          <w:rFonts w:ascii="Garamond" w:eastAsia="Times New Roman" w:hAnsi="Garamond"/>
          <w:bCs/>
          <w:iCs/>
          <w:color w:val="010101"/>
        </w:rPr>
        <w:t>P</w:t>
      </w:r>
      <w:r w:rsidRPr="00C04D83">
        <w:rPr>
          <w:rFonts w:ascii="Garamond" w:eastAsia="Times New Roman" w:hAnsi="Garamond"/>
          <w:bCs/>
          <w:iCs/>
          <w:color w:val="010101"/>
        </w:rPr>
        <w:t xml:space="preserve">arties must </w:t>
      </w:r>
      <w:r w:rsidR="005E2DD3" w:rsidRPr="00C04D83">
        <w:rPr>
          <w:rFonts w:ascii="Garamond" w:eastAsia="Times New Roman" w:hAnsi="Garamond"/>
          <w:bCs/>
          <w:iCs/>
          <w:color w:val="010101"/>
        </w:rPr>
        <w:t>confer over all</w:t>
      </w:r>
      <w:r w:rsidR="005E2DD3">
        <w:rPr>
          <w:rFonts w:ascii="Garamond" w:eastAsia="Times New Roman" w:hAnsi="Garamond"/>
          <w:bCs/>
          <w:iCs/>
          <w:color w:val="010101"/>
        </w:rPr>
        <w:t xml:space="preserve"> proposed</w:t>
      </w:r>
      <w:r w:rsidR="005E2DD3" w:rsidRPr="00C04D83">
        <w:rPr>
          <w:rFonts w:ascii="Garamond" w:eastAsia="Times New Roman" w:hAnsi="Garamond"/>
          <w:bCs/>
          <w:iCs/>
          <w:color w:val="010101"/>
        </w:rPr>
        <w:t xml:space="preserve"> hearing </w:t>
      </w:r>
      <w:r w:rsidR="005E2DD3">
        <w:rPr>
          <w:rFonts w:ascii="Garamond" w:eastAsia="Times New Roman" w:hAnsi="Garamond"/>
          <w:bCs/>
          <w:iCs/>
          <w:color w:val="010101"/>
        </w:rPr>
        <w:t>E</w:t>
      </w:r>
      <w:r w:rsidR="005E2DD3" w:rsidRPr="00C04D83">
        <w:rPr>
          <w:rFonts w:ascii="Garamond" w:eastAsia="Times New Roman" w:hAnsi="Garamond"/>
          <w:bCs/>
          <w:iCs/>
          <w:color w:val="010101"/>
        </w:rPr>
        <w:t>xhibits</w:t>
      </w:r>
      <w:r w:rsidR="005E2DD3">
        <w:rPr>
          <w:rFonts w:ascii="Garamond" w:eastAsia="Times New Roman" w:hAnsi="Garamond"/>
          <w:bCs/>
          <w:iCs/>
          <w:color w:val="010101"/>
        </w:rPr>
        <w:t xml:space="preserve"> and shall </w:t>
      </w:r>
      <w:r>
        <w:rPr>
          <w:rFonts w:ascii="Garamond" w:eastAsia="Times New Roman" w:hAnsi="Garamond"/>
          <w:bCs/>
          <w:iCs/>
          <w:color w:val="010101"/>
        </w:rPr>
        <w:t>exchange</w:t>
      </w:r>
      <w:r w:rsidR="005E2DD3">
        <w:rPr>
          <w:rFonts w:ascii="Garamond" w:eastAsia="Times New Roman" w:hAnsi="Garamond"/>
          <w:bCs/>
          <w:iCs/>
          <w:color w:val="010101"/>
        </w:rPr>
        <w:t xml:space="preserve"> them</w:t>
      </w:r>
      <w:r>
        <w:rPr>
          <w:rFonts w:ascii="Garamond" w:eastAsia="Times New Roman" w:hAnsi="Garamond"/>
          <w:bCs/>
          <w:iCs/>
          <w:color w:val="010101"/>
        </w:rPr>
        <w:t xml:space="preserve"> when Exhibit Lists are exchanged</w:t>
      </w:r>
      <w:r w:rsidRPr="00C04D83">
        <w:rPr>
          <w:rFonts w:ascii="Garamond" w:eastAsia="Times New Roman" w:hAnsi="Garamond"/>
          <w:bCs/>
          <w:iCs/>
          <w:color w:val="010101"/>
        </w:rPr>
        <w:t xml:space="preserve">.  This does not apply to rebuttal </w:t>
      </w:r>
      <w:r w:rsidR="005E2DD3">
        <w:rPr>
          <w:rFonts w:ascii="Garamond" w:eastAsia="Times New Roman" w:hAnsi="Garamond"/>
          <w:bCs/>
          <w:iCs/>
          <w:color w:val="010101"/>
        </w:rPr>
        <w:t>E</w:t>
      </w:r>
      <w:r w:rsidRPr="00C04D83">
        <w:rPr>
          <w:rFonts w:ascii="Garamond" w:eastAsia="Times New Roman" w:hAnsi="Garamond"/>
          <w:bCs/>
          <w:iCs/>
          <w:color w:val="010101"/>
        </w:rPr>
        <w:t xml:space="preserve">xhibits that cannot be anticipated before </w:t>
      </w:r>
      <w:r w:rsidR="005E2DD3">
        <w:rPr>
          <w:rFonts w:ascii="Garamond" w:eastAsia="Times New Roman" w:hAnsi="Garamond"/>
          <w:bCs/>
          <w:iCs/>
          <w:color w:val="010101"/>
        </w:rPr>
        <w:t>the hearing</w:t>
      </w:r>
      <w:r w:rsidRPr="00C04D83">
        <w:rPr>
          <w:rFonts w:ascii="Garamond" w:eastAsia="Times New Roman" w:hAnsi="Garamond"/>
          <w:bCs/>
          <w:iCs/>
          <w:color w:val="010101"/>
        </w:rPr>
        <w:t xml:space="preserve">.  All </w:t>
      </w:r>
      <w:r>
        <w:rPr>
          <w:rFonts w:ascii="Garamond" w:eastAsia="Times New Roman" w:hAnsi="Garamond"/>
          <w:bCs/>
          <w:iCs/>
          <w:color w:val="010101"/>
        </w:rPr>
        <w:t>E</w:t>
      </w:r>
      <w:r w:rsidRPr="00C04D83">
        <w:rPr>
          <w:rFonts w:ascii="Garamond" w:eastAsia="Times New Roman" w:hAnsi="Garamond"/>
          <w:bCs/>
          <w:iCs/>
          <w:color w:val="010101"/>
        </w:rPr>
        <w:t xml:space="preserve">xhibits must be marked </w:t>
      </w:r>
      <w:r>
        <w:rPr>
          <w:rFonts w:ascii="Garamond" w:eastAsia="Times New Roman" w:hAnsi="Garamond"/>
          <w:bCs/>
          <w:iCs/>
          <w:color w:val="010101"/>
        </w:rPr>
        <w:t xml:space="preserve">for identification purposes.  </w:t>
      </w:r>
      <w:r w:rsidRPr="00C04D83">
        <w:rPr>
          <w:rFonts w:ascii="Garamond" w:eastAsia="Times New Roman" w:hAnsi="Garamond"/>
          <w:bCs/>
          <w:iCs/>
          <w:color w:val="010101"/>
        </w:rPr>
        <w:t xml:space="preserve">The identification number or letter will remain the same whether the </w:t>
      </w:r>
      <w:r w:rsidR="005E2DD3">
        <w:rPr>
          <w:rFonts w:ascii="Garamond" w:eastAsia="Times New Roman" w:hAnsi="Garamond"/>
          <w:bCs/>
          <w:iCs/>
          <w:color w:val="010101"/>
        </w:rPr>
        <w:t>E</w:t>
      </w:r>
      <w:r w:rsidRPr="00C04D83">
        <w:rPr>
          <w:rFonts w:ascii="Garamond" w:eastAsia="Times New Roman" w:hAnsi="Garamond"/>
          <w:bCs/>
          <w:iCs/>
          <w:color w:val="010101"/>
        </w:rPr>
        <w:t xml:space="preserve">xhibit is admitted or not.  </w:t>
      </w:r>
    </w:p>
    <w:p w14:paraId="602987B4" w14:textId="77777777" w:rsidR="005E2DD3" w:rsidRPr="005E2DD3" w:rsidRDefault="005E2DD3" w:rsidP="005E2DD3">
      <w:pPr>
        <w:ind w:firstLine="720"/>
        <w:jc w:val="both"/>
        <w:rPr>
          <w:rFonts w:ascii="Garamond" w:eastAsia="Times New Roman" w:hAnsi="Garamond"/>
          <w:bCs/>
          <w:iCs/>
          <w:color w:val="010101"/>
        </w:rPr>
      </w:pPr>
    </w:p>
    <w:p w14:paraId="79421438" w14:textId="0C6D02B8" w:rsidR="002F4BA7" w:rsidRPr="00C04D83" w:rsidRDefault="00C27A3C" w:rsidP="00C27A3C">
      <w:pPr>
        <w:pStyle w:val="ListParagraph"/>
        <w:numPr>
          <w:ilvl w:val="0"/>
          <w:numId w:val="10"/>
        </w:numPr>
        <w:spacing w:line="480" w:lineRule="auto"/>
        <w:rPr>
          <w:rFonts w:ascii="Garamond" w:eastAsia="Times New Roman" w:hAnsi="Garamond"/>
          <w:b/>
          <w:iCs/>
          <w:color w:val="010101"/>
        </w:rPr>
      </w:pPr>
      <w:r w:rsidRPr="00C04D83">
        <w:rPr>
          <w:rFonts w:ascii="Garamond" w:eastAsia="Times New Roman" w:hAnsi="Garamond"/>
          <w:b/>
          <w:iCs/>
          <w:color w:val="010101"/>
        </w:rPr>
        <w:t>C</w:t>
      </w:r>
      <w:r w:rsidR="00A252F5" w:rsidRPr="00C04D83">
        <w:rPr>
          <w:rFonts w:ascii="Garamond" w:eastAsia="Times New Roman" w:hAnsi="Garamond"/>
          <w:b/>
          <w:iCs/>
          <w:color w:val="010101"/>
        </w:rPr>
        <w:t>omplainant’s Witness List:</w:t>
      </w:r>
    </w:p>
    <w:p w14:paraId="770EA240" w14:textId="77777777" w:rsidR="00C27A3C" w:rsidRPr="00C04D83" w:rsidRDefault="00C27A3C" w:rsidP="00554091">
      <w:pPr>
        <w:pStyle w:val="ListParagraph"/>
        <w:numPr>
          <w:ilvl w:val="0"/>
          <w:numId w:val="10"/>
        </w:numPr>
        <w:spacing w:line="480" w:lineRule="auto"/>
        <w:rPr>
          <w:rFonts w:ascii="Garamond" w:eastAsia="Times New Roman" w:hAnsi="Garamond"/>
          <w:b/>
          <w:iCs/>
          <w:color w:val="010101"/>
        </w:rPr>
      </w:pPr>
      <w:r w:rsidRPr="00C04D83">
        <w:rPr>
          <w:rFonts w:ascii="Garamond" w:eastAsia="Times New Roman" w:hAnsi="Garamond"/>
          <w:b/>
          <w:iCs/>
          <w:color w:val="010101"/>
        </w:rPr>
        <w:t>Complainant’s Exhibit List:</w:t>
      </w:r>
    </w:p>
    <w:p w14:paraId="07735F79" w14:textId="6A83615F" w:rsidR="00C27A3C" w:rsidRPr="00C04D83" w:rsidRDefault="00C27A3C" w:rsidP="00554091">
      <w:pPr>
        <w:pStyle w:val="ListParagraph"/>
        <w:numPr>
          <w:ilvl w:val="0"/>
          <w:numId w:val="10"/>
        </w:numPr>
        <w:spacing w:line="480" w:lineRule="auto"/>
        <w:rPr>
          <w:rFonts w:ascii="Garamond" w:eastAsia="Times New Roman" w:hAnsi="Garamond"/>
          <w:b/>
          <w:iCs/>
          <w:color w:val="010101"/>
        </w:rPr>
      </w:pPr>
      <w:r w:rsidRPr="00C04D83">
        <w:rPr>
          <w:rFonts w:ascii="Garamond" w:eastAsia="Times New Roman" w:hAnsi="Garamond"/>
          <w:b/>
          <w:iCs/>
          <w:color w:val="010101"/>
        </w:rPr>
        <w:t>Respondent’s Witness List</w:t>
      </w:r>
      <w:r w:rsidR="0090365B">
        <w:rPr>
          <w:rFonts w:ascii="Garamond" w:eastAsia="Times New Roman" w:hAnsi="Garamond"/>
          <w:b/>
          <w:iCs/>
          <w:color w:val="010101"/>
        </w:rPr>
        <w:t>:</w:t>
      </w:r>
      <w:r w:rsidRPr="00C04D83">
        <w:rPr>
          <w:rFonts w:ascii="Garamond" w:eastAsia="Times New Roman" w:hAnsi="Garamond"/>
          <w:b/>
          <w:iCs/>
          <w:color w:val="010101"/>
        </w:rPr>
        <w:t xml:space="preserve"> </w:t>
      </w:r>
    </w:p>
    <w:p w14:paraId="70225FEC" w14:textId="4D3B7704" w:rsidR="002F4BA7" w:rsidRPr="00C04D83" w:rsidRDefault="00A252F5" w:rsidP="00554091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Garamond" w:eastAsia="Times New Roman" w:hAnsi="Garamond"/>
          <w:b/>
          <w:iCs/>
          <w:color w:val="010101"/>
        </w:rPr>
      </w:pPr>
      <w:r w:rsidRPr="00C04D83">
        <w:rPr>
          <w:rFonts w:ascii="Garamond" w:eastAsia="Times New Roman" w:hAnsi="Garamond"/>
          <w:b/>
          <w:iCs/>
          <w:color w:val="010101"/>
        </w:rPr>
        <w:t xml:space="preserve">Respondent’s </w:t>
      </w:r>
      <w:r w:rsidR="00C27A3C" w:rsidRPr="00C04D83">
        <w:rPr>
          <w:rFonts w:ascii="Garamond" w:eastAsia="Times New Roman" w:hAnsi="Garamond"/>
          <w:b/>
          <w:iCs/>
          <w:color w:val="010101"/>
        </w:rPr>
        <w:t>Exhibit List</w:t>
      </w:r>
      <w:r w:rsidR="0090365B">
        <w:rPr>
          <w:rFonts w:ascii="Garamond" w:eastAsia="Times New Roman" w:hAnsi="Garamond"/>
          <w:b/>
          <w:iCs/>
          <w:color w:val="010101"/>
        </w:rPr>
        <w:t>:</w:t>
      </w:r>
    </w:p>
    <w:p w14:paraId="2E8A5813" w14:textId="77777777" w:rsidR="00A97D8C" w:rsidRPr="00A97D8C" w:rsidRDefault="00A97D8C" w:rsidP="00A97D8C">
      <w:pPr>
        <w:widowControl/>
        <w:suppressAutoHyphens w:val="0"/>
        <w:jc w:val="both"/>
        <w:rPr>
          <w:rFonts w:ascii="Garamond" w:hAnsi="Garamond" w:cs="Courier New"/>
          <w:b/>
          <w:bCs/>
          <w:u w:val="single"/>
        </w:rPr>
      </w:pPr>
      <w:r w:rsidRPr="00A97D8C">
        <w:rPr>
          <w:rFonts w:ascii="Garamond" w:hAnsi="Garamond" w:cs="Courier New"/>
          <w:b/>
          <w:bCs/>
          <w:u w:val="single"/>
        </w:rPr>
        <w:t>ACCOMMODATIONS/TRANSLATION</w:t>
      </w:r>
    </w:p>
    <w:p w14:paraId="4B0016EA" w14:textId="77777777" w:rsidR="00A97D8C" w:rsidRDefault="00A97D8C" w:rsidP="00A97D8C">
      <w:pPr>
        <w:widowControl/>
        <w:suppressAutoHyphens w:val="0"/>
        <w:ind w:firstLine="720"/>
        <w:jc w:val="both"/>
        <w:rPr>
          <w:rFonts w:ascii="Garamond" w:hAnsi="Garamond" w:cs="Courier New"/>
        </w:rPr>
      </w:pPr>
    </w:p>
    <w:p w14:paraId="3873A75D" w14:textId="374AC8A4" w:rsidR="00A97D8C" w:rsidRPr="00E102C2" w:rsidRDefault="00A97D8C" w:rsidP="00A97D8C">
      <w:pPr>
        <w:widowControl/>
        <w:suppressAutoHyphens w:val="0"/>
        <w:ind w:firstLine="720"/>
        <w:jc w:val="both"/>
        <w:rPr>
          <w:rFonts w:ascii="Garamond" w:hAnsi="Garamond" w:cs="Courier New"/>
        </w:rPr>
      </w:pPr>
      <w:r w:rsidRPr="00E102C2">
        <w:rPr>
          <w:rFonts w:ascii="Garamond" w:hAnsi="Garamond" w:cs="Courier New"/>
        </w:rPr>
        <w:t>Special needs to accommodate disabilities or translation services</w:t>
      </w:r>
      <w:r>
        <w:rPr>
          <w:rFonts w:ascii="Garamond" w:hAnsi="Garamond" w:cs="Courier New"/>
        </w:rPr>
        <w:t xml:space="preserve"> are as follows:</w:t>
      </w:r>
    </w:p>
    <w:p w14:paraId="78B017CC" w14:textId="4B5D3C95" w:rsidR="00A97D8C" w:rsidRDefault="00A97D8C" w:rsidP="003006CA">
      <w:pPr>
        <w:rPr>
          <w:rFonts w:ascii="Garamond" w:eastAsia="Times New Roman" w:hAnsi="Garamond"/>
          <w:b/>
          <w:iCs/>
          <w:color w:val="010101"/>
        </w:rPr>
      </w:pPr>
      <w:r>
        <w:rPr>
          <w:rFonts w:ascii="Garamond" w:eastAsia="Times New Roman" w:hAnsi="Garamond"/>
          <w:b/>
          <w:iCs/>
          <w:color w:val="010101"/>
        </w:rPr>
        <w:tab/>
      </w:r>
    </w:p>
    <w:p w14:paraId="492A63F0" w14:textId="3F7B4FC5" w:rsidR="00C04D83" w:rsidRDefault="00C04D83" w:rsidP="0090365B">
      <w:pPr>
        <w:rPr>
          <w:rFonts w:ascii="Garamond" w:eastAsia="Times New Roman" w:hAnsi="Garamond"/>
          <w:bCs/>
          <w:iCs/>
          <w:color w:val="010101"/>
        </w:rPr>
      </w:pPr>
      <w:r w:rsidRPr="00C04D83">
        <w:rPr>
          <w:rFonts w:ascii="Garamond" w:eastAsia="Times New Roman" w:hAnsi="Garamond"/>
          <w:b/>
          <w:iCs/>
          <w:color w:val="010101"/>
        </w:rPr>
        <w:tab/>
      </w:r>
      <w:bookmarkStart w:id="0" w:name="_Hlk29304550"/>
      <w:r w:rsidRPr="00C04D83">
        <w:rPr>
          <w:rFonts w:ascii="Garamond" w:eastAsia="Times New Roman" w:hAnsi="Garamond"/>
          <w:bCs/>
          <w:iCs/>
          <w:color w:val="010101"/>
        </w:rPr>
        <w:t xml:space="preserve"> </w:t>
      </w:r>
    </w:p>
    <w:p w14:paraId="6AAD15E6" w14:textId="77777777" w:rsidR="0090365B" w:rsidRDefault="0090365B" w:rsidP="0090365B">
      <w:pPr>
        <w:rPr>
          <w:rFonts w:ascii="Garamond" w:eastAsia="Times New Roman" w:hAnsi="Garamond"/>
          <w:bCs/>
          <w:iCs/>
          <w:color w:val="010101"/>
        </w:rPr>
      </w:pPr>
    </w:p>
    <w:p w14:paraId="1F190E43" w14:textId="77777777" w:rsidR="00A97D8C" w:rsidRPr="00C04D83" w:rsidRDefault="00A97D8C" w:rsidP="0090365B">
      <w:pPr>
        <w:rPr>
          <w:rFonts w:ascii="Garamond" w:eastAsia="Times New Roman" w:hAnsi="Garamond"/>
          <w:bCs/>
          <w:iCs/>
          <w:color w:val="010101"/>
        </w:rPr>
      </w:pPr>
    </w:p>
    <w:bookmarkEnd w:id="0"/>
    <w:p w14:paraId="3D41C1DD" w14:textId="77777777" w:rsidR="002F4BA7" w:rsidRPr="00C04D83" w:rsidRDefault="002F4BA7">
      <w:pPr>
        <w:spacing w:line="100" w:lineRule="atLeast"/>
        <w:jc w:val="both"/>
        <w:rPr>
          <w:rFonts w:ascii="Garamond" w:eastAsia="Times New Roman" w:hAnsi="Garamond"/>
          <w:color w:val="010101"/>
        </w:rPr>
      </w:pPr>
    </w:p>
    <w:p w14:paraId="1EB6FEF3" w14:textId="78FF3A24" w:rsidR="00F86D2D" w:rsidRPr="00C04D83" w:rsidRDefault="00F86D2D" w:rsidP="003006CA">
      <w:pPr>
        <w:spacing w:line="100" w:lineRule="atLeast"/>
        <w:jc w:val="both"/>
        <w:rPr>
          <w:rFonts w:ascii="Garamond" w:eastAsia="Times New Roman" w:hAnsi="Garamond"/>
          <w:color w:val="010101"/>
        </w:rPr>
      </w:pPr>
      <w:r w:rsidRPr="00C04D83">
        <w:rPr>
          <w:rFonts w:ascii="Garamond" w:eastAsia="Times New Roman" w:hAnsi="Garamond"/>
          <w:color w:val="010101"/>
        </w:rPr>
        <w:t>____________________________________________</w:t>
      </w:r>
      <w:r w:rsidR="003006CA">
        <w:rPr>
          <w:rFonts w:ascii="Garamond" w:eastAsia="Times New Roman" w:hAnsi="Garamond"/>
          <w:color w:val="010101"/>
        </w:rPr>
        <w:tab/>
      </w:r>
      <w:proofErr w:type="gramStart"/>
      <w:r w:rsidR="003006CA">
        <w:rPr>
          <w:rFonts w:ascii="Garamond" w:eastAsia="Times New Roman" w:hAnsi="Garamond"/>
          <w:color w:val="010101"/>
        </w:rPr>
        <w:t>Date:_</w:t>
      </w:r>
      <w:proofErr w:type="gramEnd"/>
      <w:r w:rsidR="003006CA">
        <w:rPr>
          <w:rFonts w:ascii="Garamond" w:eastAsia="Times New Roman" w:hAnsi="Garamond"/>
          <w:color w:val="010101"/>
        </w:rPr>
        <w:t>_______________</w:t>
      </w:r>
    </w:p>
    <w:p w14:paraId="6D5F6493" w14:textId="058801FF" w:rsidR="00F86D2D" w:rsidRPr="00C04D83" w:rsidRDefault="0090365B" w:rsidP="003006CA">
      <w:pPr>
        <w:spacing w:line="100" w:lineRule="atLeast"/>
        <w:jc w:val="both"/>
        <w:rPr>
          <w:rFonts w:ascii="Garamond" w:eastAsia="Times New Roman" w:hAnsi="Garamond"/>
          <w:color w:val="010101"/>
        </w:rPr>
      </w:pPr>
      <w:r>
        <w:rPr>
          <w:rFonts w:ascii="Garamond" w:eastAsia="Times New Roman" w:hAnsi="Garamond"/>
          <w:color w:val="010101"/>
        </w:rPr>
        <w:t>Pilar Vaile</w:t>
      </w:r>
    </w:p>
    <w:p w14:paraId="7FA2535C" w14:textId="77777777" w:rsidR="00F86D2D" w:rsidRPr="00C04D83" w:rsidRDefault="00F86D2D" w:rsidP="003006CA">
      <w:pPr>
        <w:spacing w:line="100" w:lineRule="atLeast"/>
        <w:jc w:val="both"/>
        <w:rPr>
          <w:rFonts w:ascii="Garamond" w:eastAsia="Times New Roman" w:hAnsi="Garamond"/>
          <w:color w:val="010101"/>
        </w:rPr>
      </w:pPr>
      <w:r w:rsidRPr="00C04D83">
        <w:rPr>
          <w:rFonts w:ascii="Garamond" w:eastAsia="Times New Roman" w:hAnsi="Garamond"/>
          <w:color w:val="010101"/>
        </w:rPr>
        <w:t>Executive Director, PELRB</w:t>
      </w:r>
    </w:p>
    <w:p w14:paraId="1164E949" w14:textId="77777777" w:rsidR="00F86D2D" w:rsidRPr="00C04D83" w:rsidRDefault="00F86D2D" w:rsidP="00F86D2D">
      <w:pPr>
        <w:spacing w:line="100" w:lineRule="atLeast"/>
        <w:ind w:left="3600"/>
        <w:jc w:val="both"/>
        <w:rPr>
          <w:rFonts w:ascii="Garamond" w:eastAsia="Times New Roman" w:hAnsi="Garamond"/>
          <w:color w:val="010101"/>
        </w:rPr>
      </w:pPr>
    </w:p>
    <w:p w14:paraId="17AE7680" w14:textId="77777777" w:rsidR="00322EDB" w:rsidRDefault="00322EDB" w:rsidP="00F86D2D">
      <w:pPr>
        <w:spacing w:line="100" w:lineRule="atLeast"/>
        <w:jc w:val="both"/>
        <w:rPr>
          <w:rFonts w:ascii="Garamond" w:eastAsia="Times New Roman" w:hAnsi="Garamond"/>
          <w:color w:val="010101"/>
        </w:rPr>
      </w:pPr>
    </w:p>
    <w:p w14:paraId="4E46FF70" w14:textId="35726B97" w:rsidR="002F4BA7" w:rsidRPr="00C04D83" w:rsidRDefault="00A252F5" w:rsidP="00F86D2D">
      <w:pPr>
        <w:spacing w:line="100" w:lineRule="atLeast"/>
        <w:jc w:val="both"/>
        <w:rPr>
          <w:rFonts w:ascii="Garamond" w:eastAsia="Times New Roman" w:hAnsi="Garamond"/>
          <w:color w:val="010101"/>
        </w:rPr>
      </w:pPr>
      <w:r w:rsidRPr="00C04D83">
        <w:rPr>
          <w:rFonts w:ascii="Garamond" w:eastAsia="Times New Roman" w:hAnsi="Garamond"/>
          <w:color w:val="010101"/>
        </w:rPr>
        <w:t>APPROVED</w:t>
      </w:r>
      <w:r w:rsidR="00322EDB">
        <w:rPr>
          <w:rFonts w:ascii="Garamond" w:eastAsia="Times New Roman" w:hAnsi="Garamond"/>
          <w:color w:val="010101"/>
        </w:rPr>
        <w:t>:</w:t>
      </w:r>
      <w:r w:rsidRPr="00C04D83">
        <w:rPr>
          <w:rFonts w:ascii="Garamond" w:eastAsia="Times New Roman" w:hAnsi="Garamond"/>
          <w:color w:val="010101"/>
        </w:rPr>
        <w:t xml:space="preserve"> </w:t>
      </w:r>
    </w:p>
    <w:p w14:paraId="14C2538B" w14:textId="21903C9F" w:rsidR="002F4BA7" w:rsidRPr="00C04D83" w:rsidRDefault="002F4BA7" w:rsidP="00F86D2D">
      <w:pPr>
        <w:spacing w:line="100" w:lineRule="atLeast"/>
        <w:jc w:val="both"/>
        <w:rPr>
          <w:rFonts w:ascii="Garamond" w:eastAsia="Times New Roman" w:hAnsi="Garamond"/>
          <w:color w:val="010101"/>
        </w:rPr>
      </w:pPr>
    </w:p>
    <w:p w14:paraId="7E0BA587" w14:textId="77777777" w:rsidR="002F4BA7" w:rsidRPr="00C04D83" w:rsidRDefault="002F4BA7" w:rsidP="00F86D2D">
      <w:pPr>
        <w:spacing w:line="100" w:lineRule="atLeast"/>
        <w:jc w:val="both"/>
        <w:rPr>
          <w:rFonts w:ascii="Garamond" w:eastAsia="Times New Roman" w:hAnsi="Garamond"/>
          <w:color w:val="010101"/>
        </w:rPr>
      </w:pPr>
    </w:p>
    <w:p w14:paraId="1FDA286D" w14:textId="77777777" w:rsidR="002F4BA7" w:rsidRPr="00C04D83" w:rsidRDefault="00A252F5" w:rsidP="00F86D2D">
      <w:pPr>
        <w:spacing w:line="100" w:lineRule="atLeast"/>
        <w:jc w:val="both"/>
        <w:rPr>
          <w:rFonts w:ascii="Garamond" w:eastAsia="Times New Roman" w:hAnsi="Garamond"/>
          <w:color w:val="010101"/>
        </w:rPr>
      </w:pPr>
      <w:r w:rsidRPr="00C04D83">
        <w:rPr>
          <w:rFonts w:ascii="Garamond" w:eastAsia="Times New Roman" w:hAnsi="Garamond"/>
          <w:color w:val="010101"/>
        </w:rPr>
        <w:t>________________________________________</w:t>
      </w:r>
    </w:p>
    <w:p w14:paraId="0F4DA528" w14:textId="77777777" w:rsidR="002F4BA7" w:rsidRPr="00C04D83" w:rsidRDefault="00A252F5" w:rsidP="00F86D2D">
      <w:pPr>
        <w:spacing w:line="100" w:lineRule="atLeast"/>
        <w:jc w:val="both"/>
        <w:rPr>
          <w:rFonts w:ascii="Garamond" w:eastAsia="Times New Roman" w:hAnsi="Garamond"/>
          <w:color w:val="010101"/>
        </w:rPr>
      </w:pPr>
      <w:r w:rsidRPr="00C04D83">
        <w:rPr>
          <w:rFonts w:ascii="Garamond" w:eastAsia="Times New Roman" w:hAnsi="Garamond"/>
          <w:color w:val="010101"/>
        </w:rPr>
        <w:t xml:space="preserve">For Complainant </w:t>
      </w:r>
    </w:p>
    <w:p w14:paraId="30C5B4EB" w14:textId="77777777" w:rsidR="002F4BA7" w:rsidRPr="00C04D83" w:rsidRDefault="002F4BA7" w:rsidP="00F86D2D">
      <w:pPr>
        <w:spacing w:line="100" w:lineRule="atLeast"/>
        <w:jc w:val="both"/>
        <w:rPr>
          <w:rFonts w:ascii="Garamond" w:eastAsia="Times New Roman" w:hAnsi="Garamond"/>
          <w:color w:val="010101"/>
        </w:rPr>
      </w:pPr>
    </w:p>
    <w:p w14:paraId="2BBA567E" w14:textId="77777777" w:rsidR="002F4BA7" w:rsidRPr="00C04D83" w:rsidRDefault="00A252F5" w:rsidP="00F86D2D">
      <w:pPr>
        <w:spacing w:line="100" w:lineRule="atLeast"/>
        <w:jc w:val="both"/>
        <w:rPr>
          <w:rFonts w:ascii="Garamond" w:eastAsia="Times New Roman" w:hAnsi="Garamond"/>
          <w:color w:val="010101"/>
        </w:rPr>
      </w:pPr>
      <w:r w:rsidRPr="00C04D83">
        <w:rPr>
          <w:rFonts w:ascii="Garamond" w:eastAsia="Times New Roman" w:hAnsi="Garamond"/>
          <w:color w:val="010101"/>
        </w:rPr>
        <w:t>_________________</w:t>
      </w:r>
      <w:r w:rsidRPr="00C04D83">
        <w:rPr>
          <w:rFonts w:ascii="Garamond" w:eastAsia="Times New Roman" w:hAnsi="Garamond"/>
          <w:color w:val="010101"/>
          <w:u w:val="single"/>
        </w:rPr>
        <w:t xml:space="preserve"> </w:t>
      </w:r>
      <w:r w:rsidRPr="00C04D83">
        <w:rPr>
          <w:rFonts w:ascii="Garamond" w:eastAsia="Times New Roman" w:hAnsi="Garamond"/>
          <w:color w:val="010101"/>
        </w:rPr>
        <w:t>______________________</w:t>
      </w:r>
    </w:p>
    <w:p w14:paraId="0CDDCC80" w14:textId="73E52083" w:rsidR="002F4BA7" w:rsidRPr="00C04D83" w:rsidRDefault="00A252F5">
      <w:pPr>
        <w:spacing w:line="100" w:lineRule="atLeast"/>
        <w:jc w:val="both"/>
        <w:rPr>
          <w:rFonts w:ascii="Garamond" w:hAnsi="Garamond"/>
        </w:rPr>
      </w:pPr>
      <w:r w:rsidRPr="00C04D83">
        <w:rPr>
          <w:rFonts w:ascii="Garamond" w:eastAsia="Times New Roman" w:hAnsi="Garamond"/>
          <w:color w:val="010101"/>
        </w:rPr>
        <w:t>For Respondent</w:t>
      </w:r>
    </w:p>
    <w:sectPr w:rsidR="002F4BA7" w:rsidRPr="00C04D83">
      <w:footerReference w:type="default" r:id="rId7"/>
      <w:footnotePr>
        <w:pos w:val="beneathText"/>
      </w:footnotePr>
      <w:pgSz w:w="12240" w:h="15840"/>
      <w:pgMar w:top="1440" w:right="1440" w:bottom="100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1378" w14:textId="77777777" w:rsidR="002F4BA7" w:rsidRDefault="00A252F5">
      <w:r>
        <w:separator/>
      </w:r>
    </w:p>
  </w:endnote>
  <w:endnote w:type="continuationSeparator" w:id="0">
    <w:p w14:paraId="1B4F7FAF" w14:textId="77777777" w:rsidR="002F4BA7" w:rsidRDefault="00A2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5D48" w14:textId="1BB58653" w:rsidR="00321D29" w:rsidRPr="00321D29" w:rsidRDefault="00321D29" w:rsidP="00321D29">
    <w:pPr>
      <w:spacing w:line="100" w:lineRule="atLeast"/>
      <w:jc w:val="center"/>
    </w:pPr>
    <w:r>
      <w:rPr>
        <w:rFonts w:eastAsia="Times New Roman"/>
        <w:i/>
        <w:iCs/>
        <w:color w:val="010101"/>
        <w:sz w:val="20"/>
        <w:szCs w:val="20"/>
      </w:rPr>
      <w:t xml:space="preserve">Stipulated </w:t>
    </w:r>
    <w:r w:rsidR="00A252F5">
      <w:rPr>
        <w:rFonts w:eastAsia="Times New Roman"/>
        <w:i/>
        <w:iCs/>
        <w:color w:val="010101"/>
        <w:sz w:val="20"/>
        <w:szCs w:val="20"/>
      </w:rPr>
      <w:t xml:space="preserve">Pre-Hearing Order – Page </w:t>
    </w:r>
    <w:r w:rsidR="00A252F5">
      <w:rPr>
        <w:rStyle w:val="PageNumber"/>
      </w:rPr>
      <w:fldChar w:fldCharType="begin"/>
    </w:r>
    <w:r w:rsidR="00A252F5">
      <w:rPr>
        <w:rStyle w:val="PageNumber"/>
      </w:rPr>
      <w:instrText xml:space="preserve"> PAGE </w:instrText>
    </w:r>
    <w:r w:rsidR="00A252F5">
      <w:rPr>
        <w:rStyle w:val="PageNumber"/>
      </w:rPr>
      <w:fldChar w:fldCharType="separate"/>
    </w:r>
    <w:r w:rsidR="00917B89">
      <w:rPr>
        <w:rStyle w:val="PageNumber"/>
        <w:noProof/>
      </w:rPr>
      <w:t>1</w:t>
    </w:r>
    <w:r w:rsidR="00A252F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9B31" w14:textId="77777777" w:rsidR="002F4BA7" w:rsidRDefault="00A252F5">
      <w:r>
        <w:separator/>
      </w:r>
    </w:p>
  </w:footnote>
  <w:footnote w:type="continuationSeparator" w:id="0">
    <w:p w14:paraId="06320248" w14:textId="77777777" w:rsidR="002F4BA7" w:rsidRDefault="00A2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F68"/>
    <w:multiLevelType w:val="hybridMultilevel"/>
    <w:tmpl w:val="F4EC9A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1548"/>
    <w:multiLevelType w:val="hybridMultilevel"/>
    <w:tmpl w:val="7A8A69D2"/>
    <w:lvl w:ilvl="0" w:tplc="2B7463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41D6D"/>
    <w:multiLevelType w:val="hybridMultilevel"/>
    <w:tmpl w:val="46C8D3F2"/>
    <w:lvl w:ilvl="0" w:tplc="5B58BD5C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5182D"/>
    <w:multiLevelType w:val="hybridMultilevel"/>
    <w:tmpl w:val="F7A29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01F2C"/>
    <w:multiLevelType w:val="hybridMultilevel"/>
    <w:tmpl w:val="C35E8860"/>
    <w:lvl w:ilvl="0" w:tplc="70C223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C23329"/>
    <w:multiLevelType w:val="hybridMultilevel"/>
    <w:tmpl w:val="20E2DE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4BC0"/>
    <w:multiLevelType w:val="hybridMultilevel"/>
    <w:tmpl w:val="C590DC3A"/>
    <w:lvl w:ilvl="0" w:tplc="265ABB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958A3"/>
    <w:multiLevelType w:val="hybridMultilevel"/>
    <w:tmpl w:val="4E8E1F3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C3335A"/>
    <w:multiLevelType w:val="hybridMultilevel"/>
    <w:tmpl w:val="37148D74"/>
    <w:lvl w:ilvl="0" w:tplc="E6EA54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7B50A8"/>
    <w:multiLevelType w:val="hybridMultilevel"/>
    <w:tmpl w:val="9B50D43C"/>
    <w:lvl w:ilvl="0" w:tplc="B750F46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4A86"/>
    <w:multiLevelType w:val="hybridMultilevel"/>
    <w:tmpl w:val="6C8A52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61945"/>
    <w:multiLevelType w:val="hybridMultilevel"/>
    <w:tmpl w:val="AA06497E"/>
    <w:lvl w:ilvl="0" w:tplc="9A066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A5377"/>
    <w:multiLevelType w:val="hybridMultilevel"/>
    <w:tmpl w:val="60B22576"/>
    <w:lvl w:ilvl="0" w:tplc="9A066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E7DBE"/>
    <w:multiLevelType w:val="hybridMultilevel"/>
    <w:tmpl w:val="C1321960"/>
    <w:lvl w:ilvl="0" w:tplc="F0BE56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D32447"/>
    <w:multiLevelType w:val="hybridMultilevel"/>
    <w:tmpl w:val="9FACF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15FE5"/>
    <w:multiLevelType w:val="hybridMultilevel"/>
    <w:tmpl w:val="C5FE16DA"/>
    <w:lvl w:ilvl="0" w:tplc="D3389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135284"/>
    <w:multiLevelType w:val="hybridMultilevel"/>
    <w:tmpl w:val="AE1CD5DE"/>
    <w:lvl w:ilvl="0" w:tplc="9A066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7543A2"/>
    <w:multiLevelType w:val="hybridMultilevel"/>
    <w:tmpl w:val="CAC0CB34"/>
    <w:lvl w:ilvl="0" w:tplc="9A066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418838">
    <w:abstractNumId w:val="16"/>
  </w:num>
  <w:num w:numId="2" w16cid:durableId="1852261223">
    <w:abstractNumId w:val="11"/>
  </w:num>
  <w:num w:numId="3" w16cid:durableId="1012147049">
    <w:abstractNumId w:val="17"/>
  </w:num>
  <w:num w:numId="4" w16cid:durableId="1792168287">
    <w:abstractNumId w:val="12"/>
  </w:num>
  <w:num w:numId="5" w16cid:durableId="1906646469">
    <w:abstractNumId w:val="8"/>
  </w:num>
  <w:num w:numId="6" w16cid:durableId="326372201">
    <w:abstractNumId w:val="7"/>
  </w:num>
  <w:num w:numId="7" w16cid:durableId="1623732743">
    <w:abstractNumId w:val="2"/>
  </w:num>
  <w:num w:numId="8" w16cid:durableId="16322128">
    <w:abstractNumId w:val="5"/>
  </w:num>
  <w:num w:numId="9" w16cid:durableId="1083145763">
    <w:abstractNumId w:val="3"/>
  </w:num>
  <w:num w:numId="10" w16cid:durableId="772555992">
    <w:abstractNumId w:val="9"/>
  </w:num>
  <w:num w:numId="11" w16cid:durableId="438716648">
    <w:abstractNumId w:val="15"/>
  </w:num>
  <w:num w:numId="12" w16cid:durableId="653991081">
    <w:abstractNumId w:val="0"/>
  </w:num>
  <w:num w:numId="13" w16cid:durableId="283848759">
    <w:abstractNumId w:val="14"/>
  </w:num>
  <w:num w:numId="14" w16cid:durableId="1502506415">
    <w:abstractNumId w:val="10"/>
  </w:num>
  <w:num w:numId="15" w16cid:durableId="288820208">
    <w:abstractNumId w:val="1"/>
  </w:num>
  <w:num w:numId="16" w16cid:durableId="1324969500">
    <w:abstractNumId w:val="13"/>
  </w:num>
  <w:num w:numId="17" w16cid:durableId="1696424549">
    <w:abstractNumId w:val="6"/>
  </w:num>
  <w:num w:numId="18" w16cid:durableId="1542550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A7"/>
    <w:rsid w:val="000123EA"/>
    <w:rsid w:val="001B31AD"/>
    <w:rsid w:val="001C3340"/>
    <w:rsid w:val="002A2EEE"/>
    <w:rsid w:val="002F4BA7"/>
    <w:rsid w:val="003006CA"/>
    <w:rsid w:val="00321D29"/>
    <w:rsid w:val="00322EDB"/>
    <w:rsid w:val="00377BB7"/>
    <w:rsid w:val="003D58CD"/>
    <w:rsid w:val="003F4F2A"/>
    <w:rsid w:val="00554091"/>
    <w:rsid w:val="005E2DD3"/>
    <w:rsid w:val="006376C1"/>
    <w:rsid w:val="0090365B"/>
    <w:rsid w:val="00917B89"/>
    <w:rsid w:val="009D5D4D"/>
    <w:rsid w:val="00A252F5"/>
    <w:rsid w:val="00A412E3"/>
    <w:rsid w:val="00A97D8C"/>
    <w:rsid w:val="00AE00B1"/>
    <w:rsid w:val="00B74CD0"/>
    <w:rsid w:val="00B971FC"/>
    <w:rsid w:val="00BE5453"/>
    <w:rsid w:val="00C04D83"/>
    <w:rsid w:val="00C27A3C"/>
    <w:rsid w:val="00C335AE"/>
    <w:rsid w:val="00C6376B"/>
    <w:rsid w:val="00C66BC6"/>
    <w:rsid w:val="00C75D9E"/>
    <w:rsid w:val="00D00B35"/>
    <w:rsid w:val="00DB2904"/>
    <w:rsid w:val="00DD2F82"/>
    <w:rsid w:val="00E5674C"/>
    <w:rsid w:val="00EC2984"/>
    <w:rsid w:val="00F43463"/>
    <w:rsid w:val="00F70ACD"/>
    <w:rsid w:val="00F86D2D"/>
    <w:rsid w:val="00FC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454C"/>
  <w15:docId w15:val="{FF6612D8-96BD-473C-8E0C-949181EC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E56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74C"/>
    <w:rPr>
      <w:rFonts w:ascii="Tahoma" w:eastAsia="Lucida Sans Unicode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35AE"/>
    <w:pPr>
      <w:ind w:left="720"/>
      <w:contextualSpacing/>
    </w:pPr>
  </w:style>
  <w:style w:type="paragraph" w:styleId="Revision">
    <w:name w:val="Revision"/>
    <w:hidden/>
    <w:uiPriority w:val="99"/>
    <w:semiHidden/>
    <w:rsid w:val="00C27A3C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1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D29"/>
    <w:rPr>
      <w:rFonts w:ascii="Times New Roman" w:eastAsia="Lucida Sans Unicode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1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D29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1528</Characters>
  <Application>Microsoft Office Word</Application>
  <DocSecurity>0</DocSecurity>
  <PresentationFormat>
  </PresentationFormat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De La Cruz</dc:creator>
  <cp:lastModifiedBy>Huchmala, Matt, PELRB</cp:lastModifiedBy>
  <cp:revision>3</cp:revision>
  <cp:lastPrinted>2025-02-05T15:30:00Z</cp:lastPrinted>
  <dcterms:created xsi:type="dcterms:W3CDTF">2025-02-05T15:34:00Z</dcterms:created>
  <dcterms:modified xsi:type="dcterms:W3CDTF">2025-02-05T15:35:00Z</dcterms:modified>
  <cp:version>0</cp:version>
</cp:coreProperties>
</file>